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1559"/>
        <w:gridCol w:w="1134"/>
        <w:gridCol w:w="1587"/>
      </w:tblGrid>
      <w:tr w:rsidR="004C5B29" w:rsidRPr="00691902" w14:paraId="3D7A8AF3" w14:textId="77777777" w:rsidTr="004C5B29">
        <w:tc>
          <w:tcPr>
            <w:tcW w:w="765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52B350A" w14:textId="77777777" w:rsidR="004C5B29" w:rsidRPr="00691902" w:rsidRDefault="004C5B29" w:rsidP="00040C36">
            <w:pPr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</w:p>
          <w:p w14:paraId="759E9BAB" w14:textId="77777777" w:rsidR="004C5B29" w:rsidRPr="001F0A0D" w:rsidRDefault="004C5B29" w:rsidP="004C5B29">
            <w:pPr>
              <w:rPr>
                <w:rFonts w:ascii="Arial" w:hAnsi="Arial" w:cs="Arial"/>
                <w:b/>
                <w:bCs/>
                <w:i/>
                <w:sz w:val="28"/>
                <w:szCs w:val="28"/>
              </w:rPr>
            </w:pPr>
            <w:r w:rsidRPr="001F0A0D">
              <w:rPr>
                <w:rFonts w:ascii="Arial" w:hAnsi="Arial" w:cs="Arial"/>
                <w:b/>
                <w:bCs/>
                <w:i/>
                <w:sz w:val="28"/>
                <w:szCs w:val="28"/>
              </w:rPr>
              <w:t xml:space="preserve">Right to Information Act 2009 </w:t>
            </w:r>
          </w:p>
          <w:p w14:paraId="60C6E38F" w14:textId="400B7BCE" w:rsidR="004C5B29" w:rsidRPr="001F0A0D" w:rsidRDefault="004C5B29" w:rsidP="001F0A0D">
            <w:pPr>
              <w:ind w:right="2016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1F0A0D">
              <w:rPr>
                <w:rFonts w:ascii="Arial" w:hAnsi="Arial" w:cs="Arial"/>
                <w:b/>
                <w:bCs/>
                <w:iCs/>
                <w:sz w:val="28"/>
                <w:szCs w:val="28"/>
              </w:rPr>
              <w:t>Application for Assessed Disclosure</w:t>
            </w:r>
            <w:r w:rsidR="006A31BC" w:rsidRPr="001F0A0D">
              <w:rPr>
                <w:rFonts w:ascii="Arial" w:hAnsi="Arial" w:cs="Arial"/>
                <w:b/>
                <w:bCs/>
                <w:iCs/>
                <w:sz w:val="28"/>
                <w:szCs w:val="28"/>
              </w:rPr>
              <w:t xml:space="preserve"> Department of Treasury and Finance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914C947" w14:textId="77777777" w:rsidR="004C5B29" w:rsidRPr="00691902" w:rsidRDefault="004C5B29" w:rsidP="00040C36">
            <w:pPr>
              <w:spacing w:before="80" w:after="80" w:line="240" w:lineRule="auto"/>
              <w:jc w:val="right"/>
              <w:rPr>
                <w:rFonts w:ascii="Arial" w:hAnsi="Arial" w:cs="Arial"/>
                <w:noProof/>
                <w:sz w:val="22"/>
                <w:szCs w:val="22"/>
              </w:rPr>
            </w:pPr>
            <w:r w:rsidRPr="00691902">
              <w:rPr>
                <w:rFonts w:ascii="Arial" w:hAnsi="Arial" w:cs="Arial"/>
                <w:noProof/>
                <w:sz w:val="22"/>
                <w:szCs w:val="22"/>
              </w:rPr>
              <w:drawing>
                <wp:inline distT="0" distB="0" distL="0" distR="0" wp14:anchorId="2131642C" wp14:editId="3A7BD94C">
                  <wp:extent cx="834441" cy="772963"/>
                  <wp:effectExtent l="0" t="0" r="3810" b="8255"/>
                  <wp:docPr id="1" name="Picture 1" descr="Tasmanian Government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Tasmanian Government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4553" cy="782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22CE" w:rsidRPr="00691902" w14:paraId="5E3E58EF" w14:textId="77777777" w:rsidTr="001F0A0D">
        <w:trPr>
          <w:trHeight w:val="454"/>
        </w:trPr>
        <w:tc>
          <w:tcPr>
            <w:tcW w:w="9242" w:type="dxa"/>
            <w:gridSpan w:val="5"/>
            <w:tcBorders>
              <w:top w:val="single" w:sz="4" w:space="0" w:color="auto"/>
            </w:tcBorders>
            <w:shd w:val="pct5" w:color="auto" w:fill="auto"/>
          </w:tcPr>
          <w:p w14:paraId="5D6747E7" w14:textId="0C7224DB" w:rsidR="00C422CE" w:rsidRPr="00691902" w:rsidRDefault="00C422CE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 xml:space="preserve">Applicant’s </w:t>
            </w:r>
            <w:r w:rsidR="007A73CC" w:rsidRPr="00691902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91902">
              <w:rPr>
                <w:rFonts w:ascii="Arial" w:hAnsi="Arial" w:cs="Arial"/>
                <w:b/>
                <w:sz w:val="22"/>
                <w:szCs w:val="22"/>
              </w:rPr>
              <w:t>etails</w:t>
            </w:r>
            <w:r w:rsidR="00572F23" w:rsidRPr="006919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E627F2" w:rsidRPr="00691902" w14:paraId="2E1F96EA" w14:textId="77777777" w:rsidTr="001F0A0D">
        <w:trPr>
          <w:trHeight w:val="454"/>
        </w:trPr>
        <w:tc>
          <w:tcPr>
            <w:tcW w:w="3261" w:type="dxa"/>
            <w:shd w:val="pct5" w:color="auto" w:fill="auto"/>
          </w:tcPr>
          <w:p w14:paraId="18E6B7DF" w14:textId="77777777" w:rsidR="00E627F2" w:rsidRPr="00691902" w:rsidRDefault="00E627F2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Name:</w:t>
            </w:r>
          </w:p>
        </w:tc>
        <w:tc>
          <w:tcPr>
            <w:tcW w:w="5981" w:type="dxa"/>
            <w:gridSpan w:val="4"/>
          </w:tcPr>
          <w:p w14:paraId="313DE24E" w14:textId="04FA07D1" w:rsidR="00E627F2" w:rsidRPr="00691902" w:rsidRDefault="00E627F2" w:rsidP="00131D57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7F81" w:rsidRPr="00691902" w14:paraId="1A622498" w14:textId="77777777" w:rsidTr="001F0A0D">
        <w:trPr>
          <w:trHeight w:hRule="exact" w:val="907"/>
        </w:trPr>
        <w:tc>
          <w:tcPr>
            <w:tcW w:w="3261" w:type="dxa"/>
            <w:shd w:val="pct5" w:color="auto" w:fill="auto"/>
          </w:tcPr>
          <w:p w14:paraId="0CED5AEA" w14:textId="05313996" w:rsidR="00C422CE" w:rsidRPr="00691902" w:rsidRDefault="00C422CE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 xml:space="preserve">Postal </w:t>
            </w:r>
            <w:r w:rsidR="00572F23" w:rsidRPr="00691902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Pr="00691902">
              <w:rPr>
                <w:rFonts w:ascii="Arial" w:hAnsi="Arial" w:cs="Arial"/>
                <w:b/>
                <w:sz w:val="22"/>
                <w:szCs w:val="22"/>
              </w:rPr>
              <w:t>ddress:</w:t>
            </w:r>
          </w:p>
        </w:tc>
        <w:tc>
          <w:tcPr>
            <w:tcW w:w="5981" w:type="dxa"/>
            <w:gridSpan w:val="4"/>
          </w:tcPr>
          <w:p w14:paraId="08C57690" w14:textId="207DA8E4" w:rsidR="00C422CE" w:rsidRPr="00691902" w:rsidRDefault="00C422CE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E5992" w:rsidRPr="00691902" w14:paraId="03E43B93" w14:textId="77777777" w:rsidTr="001F0A0D">
        <w:trPr>
          <w:trHeight w:val="454"/>
        </w:trPr>
        <w:tc>
          <w:tcPr>
            <w:tcW w:w="3261" w:type="dxa"/>
            <w:shd w:val="pct5" w:color="auto" w:fill="auto"/>
          </w:tcPr>
          <w:p w14:paraId="7056C54C" w14:textId="224B6F8D" w:rsidR="00CE5992" w:rsidRPr="00691902" w:rsidRDefault="00CE5992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Telephone/s:</w:t>
            </w:r>
          </w:p>
        </w:tc>
        <w:tc>
          <w:tcPr>
            <w:tcW w:w="5981" w:type="dxa"/>
            <w:gridSpan w:val="4"/>
          </w:tcPr>
          <w:p w14:paraId="108CC813" w14:textId="4D9E3FAD" w:rsidR="00CE5992" w:rsidRPr="00691902" w:rsidRDefault="00CE5992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87F81" w:rsidRPr="00691902" w14:paraId="271F1CF6" w14:textId="77777777" w:rsidTr="001F0A0D">
        <w:trPr>
          <w:trHeight w:val="454"/>
        </w:trPr>
        <w:tc>
          <w:tcPr>
            <w:tcW w:w="3261" w:type="dxa"/>
            <w:shd w:val="pct5" w:color="auto" w:fill="auto"/>
          </w:tcPr>
          <w:p w14:paraId="65CE327E" w14:textId="77777777" w:rsidR="00C422CE" w:rsidRPr="00691902" w:rsidRDefault="00C422CE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Email:</w:t>
            </w:r>
          </w:p>
        </w:tc>
        <w:tc>
          <w:tcPr>
            <w:tcW w:w="5981" w:type="dxa"/>
            <w:gridSpan w:val="4"/>
          </w:tcPr>
          <w:p w14:paraId="3273FF8A" w14:textId="77777777" w:rsidR="00C422CE" w:rsidRPr="00691902" w:rsidRDefault="00C422CE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87F81" w:rsidRPr="00691902" w14:paraId="21D804B3" w14:textId="77777777" w:rsidTr="001F0A0D">
        <w:trPr>
          <w:trHeight w:val="454"/>
        </w:trPr>
        <w:tc>
          <w:tcPr>
            <w:tcW w:w="4962" w:type="dxa"/>
            <w:gridSpan w:val="2"/>
            <w:shd w:val="pct5" w:color="auto" w:fill="auto"/>
          </w:tcPr>
          <w:p w14:paraId="6FA6DC4F" w14:textId="77777777" w:rsidR="000D25E8" w:rsidRPr="00691902" w:rsidRDefault="000D25E8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Public Authority or Minister applied to:</w:t>
            </w:r>
          </w:p>
        </w:tc>
        <w:tc>
          <w:tcPr>
            <w:tcW w:w="4280" w:type="dxa"/>
            <w:gridSpan w:val="3"/>
          </w:tcPr>
          <w:p w14:paraId="6F5EC5D2" w14:textId="77777777" w:rsidR="000D25E8" w:rsidRPr="00691902" w:rsidRDefault="000D25E8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87F81" w:rsidRPr="00691902" w14:paraId="1CDC3821" w14:textId="77777777" w:rsidTr="001F0A0D">
        <w:trPr>
          <w:trHeight w:val="1361"/>
        </w:trPr>
        <w:tc>
          <w:tcPr>
            <w:tcW w:w="4962" w:type="dxa"/>
            <w:gridSpan w:val="2"/>
            <w:shd w:val="pct5" w:color="auto" w:fill="auto"/>
          </w:tcPr>
          <w:p w14:paraId="773900CB" w14:textId="77777777" w:rsidR="000D25E8" w:rsidRPr="00691902" w:rsidRDefault="000D25E8" w:rsidP="006C40D8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sz w:val="22"/>
                <w:szCs w:val="22"/>
              </w:rPr>
              <w:t>Have you submitted a similar request to any othe</w:t>
            </w:r>
            <w:r w:rsidR="003A16AD" w:rsidRPr="00691902">
              <w:rPr>
                <w:rFonts w:ascii="Arial" w:hAnsi="Arial" w:cs="Arial"/>
                <w:sz w:val="22"/>
                <w:szCs w:val="22"/>
              </w:rPr>
              <w:t>r Minister or Public Authority?</w:t>
            </w:r>
            <w:r w:rsidR="006B4AEC" w:rsidRPr="00691902">
              <w:rPr>
                <w:rFonts w:ascii="Arial" w:hAnsi="Arial" w:cs="Arial"/>
                <w:sz w:val="22"/>
                <w:szCs w:val="22"/>
              </w:rPr>
              <w:t xml:space="preserve"> If yes, please specify:</w:t>
            </w:r>
          </w:p>
        </w:tc>
        <w:tc>
          <w:tcPr>
            <w:tcW w:w="4280" w:type="dxa"/>
            <w:gridSpan w:val="3"/>
          </w:tcPr>
          <w:p w14:paraId="60E06DAC" w14:textId="77777777" w:rsidR="000D25E8" w:rsidRPr="00691902" w:rsidRDefault="000D25E8" w:rsidP="009A2C87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40D8" w:rsidRPr="00691902" w14:paraId="41B0940D" w14:textId="77777777" w:rsidTr="001F0A0D">
        <w:trPr>
          <w:trHeight w:val="454"/>
        </w:trPr>
        <w:tc>
          <w:tcPr>
            <w:tcW w:w="3261" w:type="dxa"/>
            <w:shd w:val="pct5" w:color="auto" w:fill="auto"/>
          </w:tcPr>
          <w:p w14:paraId="405C7314" w14:textId="77777777" w:rsidR="006C40D8" w:rsidRPr="00691902" w:rsidRDefault="006C40D8" w:rsidP="007A3B73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Application fee included</w:t>
            </w:r>
            <w:r w:rsidR="007A3B73" w:rsidRPr="006919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  <w:tc>
          <w:tcPr>
            <w:tcW w:w="1701" w:type="dxa"/>
            <w:shd w:val="pct5" w:color="auto" w:fill="auto"/>
          </w:tcPr>
          <w:p w14:paraId="35B79564" w14:textId="77777777" w:rsidR="006C40D8" w:rsidRPr="00691902" w:rsidRDefault="006C40D8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Yes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669916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5EEAEFF9" w14:textId="5D996CBF" w:rsidR="006C40D8" w:rsidRPr="001F0A0D" w:rsidRDefault="00326300" w:rsidP="001F0A0D">
                <w:pPr>
                  <w:spacing w:before="40" w:after="80" w:line="240" w:lineRule="auto"/>
                  <w:rPr>
                    <w:rFonts w:ascii="Arial" w:hAnsi="Arial" w:cs="Arial"/>
                    <w:b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134" w:type="dxa"/>
            <w:shd w:val="pct5" w:color="auto" w:fill="auto"/>
          </w:tcPr>
          <w:p w14:paraId="76050AB5" w14:textId="77777777" w:rsidR="006C40D8" w:rsidRPr="00691902" w:rsidRDefault="006C40D8" w:rsidP="00131D5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No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1915433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</w:tcPr>
              <w:p w14:paraId="3A78A722" w14:textId="14B0A593" w:rsidR="006C40D8" w:rsidRPr="001F0A0D" w:rsidRDefault="00002B90" w:rsidP="001F0A0D">
                <w:pPr>
                  <w:spacing w:before="40" w:after="80" w:line="240" w:lineRule="auto"/>
                  <w:rPr>
                    <w:rFonts w:ascii="Arial" w:hAnsi="Arial" w:cs="Arial"/>
                    <w:b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C422CE" w:rsidRPr="00691902" w14:paraId="7EBCB7D5" w14:textId="77777777" w:rsidTr="001F0A0D">
        <w:trPr>
          <w:trHeight w:val="907"/>
        </w:trPr>
        <w:tc>
          <w:tcPr>
            <w:tcW w:w="9242" w:type="dxa"/>
            <w:gridSpan w:val="5"/>
            <w:shd w:val="pct5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026"/>
            </w:tblGrid>
            <w:tr w:rsidR="00A63844" w:rsidRPr="00691902" w14:paraId="7C8DAEAF" w14:textId="77777777" w:rsidTr="00131D57">
              <w:trPr>
                <w:trHeight w:val="396"/>
              </w:trPr>
              <w:tc>
                <w:tcPr>
                  <w:tcW w:w="9026" w:type="dxa"/>
                </w:tcPr>
                <w:p w14:paraId="2E2C8240" w14:textId="2811FE5F" w:rsidR="00A63844" w:rsidRPr="00691902" w:rsidRDefault="00392A7D" w:rsidP="00DC3DDE">
                  <w:pPr>
                    <w:spacing w:before="80" w:after="80" w:line="240" w:lineRule="auto"/>
                    <w:ind w:left="-83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Instructions regarding the payment of the application fee are accessible</w:t>
                  </w:r>
                  <w:r w:rsidR="00CE5992" w:rsidRPr="00691902">
                    <w:rPr>
                      <w:rFonts w:ascii="Arial" w:hAnsi="Arial" w:cs="Arial"/>
                      <w:sz w:val="22"/>
                      <w:szCs w:val="22"/>
                    </w:rPr>
                    <w:t xml:space="preserve"> at </w:t>
                  </w:r>
                  <w:hyperlink r:id="rId14" w:history="1">
                    <w:r w:rsidR="00CE5992" w:rsidRPr="00691902">
                      <w:rPr>
                        <w:rStyle w:val="Hyperlink"/>
                        <w:rFonts w:ascii="Arial" w:hAnsi="Arial" w:cs="Arial"/>
                        <w:sz w:val="22"/>
                        <w:szCs w:val="22"/>
                      </w:rPr>
                      <w:t>www.treasury.tas.gov.au/about-us/corporate-governance/right-to-information</w:t>
                    </w:r>
                  </w:hyperlink>
                  <w:r w:rsidR="00105197" w:rsidRPr="00691902">
                    <w:rPr>
                      <w:rFonts w:ascii="Arial" w:hAnsi="Arial" w:cs="Arial"/>
                      <w:sz w:val="22"/>
                      <w:szCs w:val="22"/>
                    </w:rPr>
                    <w:t xml:space="preserve"> under ‘Applications for assessed disclosure’</w:t>
                  </w:r>
                  <w:r w:rsidR="00084303" w:rsidRPr="00691902">
                    <w:rPr>
                      <w:rFonts w:ascii="Arial" w:hAnsi="Arial" w:cs="Arial"/>
                      <w:sz w:val="22"/>
                      <w:szCs w:val="22"/>
                    </w:rPr>
                    <w:t>.</w:t>
                  </w:r>
                </w:p>
              </w:tc>
            </w:tr>
          </w:tbl>
          <w:p w14:paraId="62735CD1" w14:textId="4945A112" w:rsidR="005D0CDE" w:rsidRPr="00691902" w:rsidRDefault="005D0CDE" w:rsidP="00D34B07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26300" w:rsidRPr="00691902" w14:paraId="03C11306" w14:textId="77777777" w:rsidTr="001F0A0D">
        <w:trPr>
          <w:trHeight w:val="680"/>
        </w:trPr>
        <w:tc>
          <w:tcPr>
            <w:tcW w:w="3261" w:type="dxa"/>
            <w:shd w:val="pct5" w:color="auto" w:fill="auto"/>
          </w:tcPr>
          <w:p w14:paraId="30736CD5" w14:textId="501005AF" w:rsidR="00326300" w:rsidRPr="00691902" w:rsidRDefault="00326300" w:rsidP="00326300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 xml:space="preserve">Office use: Fee received and receipted </w:t>
            </w:r>
          </w:p>
        </w:tc>
        <w:tc>
          <w:tcPr>
            <w:tcW w:w="1701" w:type="dxa"/>
            <w:shd w:val="pct5" w:color="auto" w:fill="auto"/>
          </w:tcPr>
          <w:p w14:paraId="34335F0B" w14:textId="5711B2C8" w:rsidR="00326300" w:rsidRPr="00691902" w:rsidRDefault="00326300" w:rsidP="00326300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Yes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350881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  <w:shd w:val="pct5" w:color="auto" w:fill="auto"/>
              </w:tcPr>
              <w:p w14:paraId="55C6647D" w14:textId="557308F4" w:rsidR="00326300" w:rsidRPr="00691902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691902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134" w:type="dxa"/>
            <w:shd w:val="pct5" w:color="auto" w:fill="auto"/>
          </w:tcPr>
          <w:p w14:paraId="1EF604CC" w14:textId="115F57D8" w:rsidR="00326300" w:rsidRPr="00691902" w:rsidRDefault="00326300" w:rsidP="00326300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No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66804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  <w:shd w:val="pct5" w:color="auto" w:fill="auto"/>
              </w:tcPr>
              <w:p w14:paraId="765A5D7A" w14:textId="5D749C41" w:rsidR="00326300" w:rsidRPr="00691902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691902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131D57" w:rsidRPr="00691902" w14:paraId="2550F76E" w14:textId="77777777" w:rsidTr="001F0A0D">
        <w:trPr>
          <w:trHeight w:val="454"/>
        </w:trPr>
        <w:tc>
          <w:tcPr>
            <w:tcW w:w="3261" w:type="dxa"/>
            <w:vMerge w:val="restart"/>
            <w:shd w:val="pct5" w:color="auto" w:fill="auto"/>
          </w:tcPr>
          <w:p w14:paraId="28E55486" w14:textId="77777777" w:rsidR="00131D57" w:rsidRPr="00691902" w:rsidRDefault="00131D57" w:rsidP="00173A0F">
            <w:pPr>
              <w:spacing w:before="60"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Application for waiver:</w:t>
            </w:r>
          </w:p>
        </w:tc>
        <w:tc>
          <w:tcPr>
            <w:tcW w:w="4394" w:type="dxa"/>
            <w:gridSpan w:val="3"/>
            <w:shd w:val="pct5" w:color="auto" w:fill="auto"/>
          </w:tcPr>
          <w:p w14:paraId="00E8731F" w14:textId="55585C6D" w:rsidR="00131D57" w:rsidRPr="00691902" w:rsidRDefault="00CE5992" w:rsidP="009529CB">
            <w:pPr>
              <w:spacing w:before="40" w:after="4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Applicant facing financial hardship</w:t>
            </w:r>
            <w:r w:rsidR="00131D57" w:rsidRPr="0069190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1249395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</w:tcPr>
              <w:p w14:paraId="709528F3" w14:textId="5EB00D3F" w:rsidR="00131D57" w:rsidRPr="001F0A0D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131D57" w:rsidRPr="00691902" w14:paraId="7285D7E5" w14:textId="77777777" w:rsidTr="001F0A0D">
        <w:trPr>
          <w:trHeight w:val="454"/>
        </w:trPr>
        <w:tc>
          <w:tcPr>
            <w:tcW w:w="3261" w:type="dxa"/>
            <w:vMerge/>
            <w:shd w:val="pct5" w:color="auto" w:fill="auto"/>
          </w:tcPr>
          <w:p w14:paraId="2E30ED6F" w14:textId="77777777" w:rsidR="00131D57" w:rsidRPr="00691902" w:rsidRDefault="00131D57" w:rsidP="009529CB">
            <w:pPr>
              <w:spacing w:before="240"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shd w:val="pct5" w:color="auto" w:fill="auto"/>
          </w:tcPr>
          <w:p w14:paraId="26119730" w14:textId="77777777" w:rsidR="00131D57" w:rsidRPr="00691902" w:rsidRDefault="00131D57" w:rsidP="009529CB">
            <w:pPr>
              <w:spacing w:before="40" w:after="4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Member of Parliament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-430503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</w:tcPr>
              <w:p w14:paraId="0BE1DA71" w14:textId="7B0BEEBC" w:rsidR="00131D57" w:rsidRPr="001F0A0D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131D57" w:rsidRPr="00691902" w14:paraId="0D056769" w14:textId="77777777" w:rsidTr="001F0A0D">
        <w:trPr>
          <w:trHeight w:val="454"/>
        </w:trPr>
        <w:tc>
          <w:tcPr>
            <w:tcW w:w="3261" w:type="dxa"/>
            <w:vMerge/>
            <w:shd w:val="pct5" w:color="auto" w:fill="auto"/>
          </w:tcPr>
          <w:p w14:paraId="13B86AE6" w14:textId="77777777" w:rsidR="00131D57" w:rsidRPr="00691902" w:rsidRDefault="00131D57" w:rsidP="009529CB">
            <w:pPr>
              <w:spacing w:before="240"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shd w:val="pct5" w:color="auto" w:fill="auto"/>
          </w:tcPr>
          <w:p w14:paraId="24E9B307" w14:textId="77777777" w:rsidR="00131D57" w:rsidRPr="00691902" w:rsidRDefault="00131D57" w:rsidP="009529CB">
            <w:pPr>
              <w:spacing w:before="40" w:after="4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 xml:space="preserve">Journalist 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-311406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</w:tcPr>
              <w:p w14:paraId="3485D33C" w14:textId="49A7BFB3" w:rsidR="00131D57" w:rsidRPr="001F0A0D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131D57" w:rsidRPr="00691902" w14:paraId="5EDF7A62" w14:textId="77777777" w:rsidTr="001F0A0D">
        <w:trPr>
          <w:trHeight w:val="454"/>
        </w:trPr>
        <w:tc>
          <w:tcPr>
            <w:tcW w:w="3261" w:type="dxa"/>
            <w:vMerge/>
            <w:shd w:val="pct5" w:color="auto" w:fill="auto"/>
          </w:tcPr>
          <w:p w14:paraId="235CECFB" w14:textId="77777777" w:rsidR="00131D57" w:rsidRPr="00691902" w:rsidRDefault="00131D57" w:rsidP="009529CB">
            <w:pPr>
              <w:spacing w:before="240"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shd w:val="pct5" w:color="auto" w:fill="auto"/>
          </w:tcPr>
          <w:p w14:paraId="3EFC17C0" w14:textId="77777777" w:rsidR="00131D57" w:rsidRPr="00691902" w:rsidRDefault="00131D57" w:rsidP="009529CB">
            <w:pPr>
              <w:spacing w:before="40" w:after="4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 xml:space="preserve">General public interest or benefit </w:t>
            </w:r>
            <w:r w:rsidRPr="00691902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691902">
              <w:rPr>
                <w:rFonts w:ascii="Arial" w:hAnsi="Arial" w:cs="Arial"/>
                <w:sz w:val="22"/>
                <w:szCs w:val="22"/>
              </w:rPr>
              <w:t>(provide reason below)</w:t>
            </w:r>
          </w:p>
        </w:tc>
        <w:sdt>
          <w:sdtPr>
            <w:rPr>
              <w:rFonts w:ascii="Arial" w:hAnsi="Arial" w:cs="Arial"/>
              <w:bCs/>
              <w:sz w:val="22"/>
              <w:szCs w:val="22"/>
            </w:rPr>
            <w:id w:val="124131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7" w:type="dxa"/>
              </w:tcPr>
              <w:p w14:paraId="6827EDED" w14:textId="6225B8D7" w:rsidR="00131D57" w:rsidRPr="001F0A0D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1F0A0D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A6F2B" w:rsidRPr="00691902" w14:paraId="0BCF2649" w14:textId="77777777" w:rsidTr="001F0A0D">
        <w:trPr>
          <w:trHeight w:val="454"/>
        </w:trPr>
        <w:tc>
          <w:tcPr>
            <w:tcW w:w="9242" w:type="dxa"/>
            <w:gridSpan w:val="5"/>
            <w:shd w:val="pct5" w:color="auto" w:fill="auto"/>
          </w:tcPr>
          <w:p w14:paraId="3E66E0E9" w14:textId="77777777" w:rsidR="00FA6F2B" w:rsidRPr="00691902" w:rsidRDefault="00FA6F2B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Reasons for application for waiver of fee:</w:t>
            </w:r>
          </w:p>
        </w:tc>
      </w:tr>
      <w:tr w:rsidR="00E627F2" w:rsidRPr="00691902" w14:paraId="0485AB9D" w14:textId="77777777" w:rsidTr="001F0A0D">
        <w:trPr>
          <w:trHeight w:hRule="exact" w:val="3131"/>
        </w:trPr>
        <w:tc>
          <w:tcPr>
            <w:tcW w:w="9242" w:type="dxa"/>
            <w:gridSpan w:val="5"/>
          </w:tcPr>
          <w:p w14:paraId="24FC779E" w14:textId="77777777" w:rsidR="00E64A47" w:rsidRPr="00691902" w:rsidRDefault="00E64A47" w:rsidP="009A2C87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1556E4" w14:textId="77777777" w:rsidR="00087F81" w:rsidRPr="00691902" w:rsidRDefault="00087F81">
      <w:pPr>
        <w:rPr>
          <w:rFonts w:ascii="Arial" w:hAnsi="Arial" w:cs="Arial"/>
          <w:sz w:val="22"/>
          <w:szCs w:val="22"/>
        </w:rPr>
        <w:sectPr w:rsidR="00087F81" w:rsidRPr="00691902" w:rsidSect="00CC5DC8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-544" w:right="1440" w:bottom="1440" w:left="1440" w:header="708" w:footer="708" w:gutter="0"/>
          <w:cols w:space="708"/>
          <w:docGrid w:linePitch="360"/>
        </w:sect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auto"/>
        <w:tblLook w:val="04A0" w:firstRow="1" w:lastRow="0" w:firstColumn="1" w:lastColumn="0" w:noHBand="0" w:noVBand="1"/>
      </w:tblPr>
      <w:tblGrid>
        <w:gridCol w:w="3823"/>
        <w:gridCol w:w="1134"/>
        <w:gridCol w:w="1275"/>
        <w:gridCol w:w="1276"/>
        <w:gridCol w:w="1734"/>
      </w:tblGrid>
      <w:tr w:rsidR="00E627F2" w:rsidRPr="00691902" w14:paraId="587DD6EF" w14:textId="77777777" w:rsidTr="00E627F2">
        <w:trPr>
          <w:trHeight w:val="454"/>
        </w:trPr>
        <w:tc>
          <w:tcPr>
            <w:tcW w:w="4957" w:type="dxa"/>
            <w:gridSpan w:val="2"/>
            <w:shd w:val="pct5" w:color="auto" w:fill="auto"/>
          </w:tcPr>
          <w:p w14:paraId="44F3DFD0" w14:textId="77777777" w:rsidR="00197C2A" w:rsidRPr="00691902" w:rsidRDefault="00197C2A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lastRenderedPageBreak/>
              <w:t>General topic of information applied for:</w:t>
            </w:r>
          </w:p>
        </w:tc>
        <w:tc>
          <w:tcPr>
            <w:tcW w:w="4285" w:type="dxa"/>
            <w:gridSpan w:val="3"/>
          </w:tcPr>
          <w:p w14:paraId="27E46E82" w14:textId="14DB34D5" w:rsidR="00197C2A" w:rsidRPr="00691902" w:rsidRDefault="00197C2A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A6F2B" w:rsidRPr="00691902" w14:paraId="7CCA118D" w14:textId="77777777" w:rsidTr="001F0A0D">
        <w:trPr>
          <w:trHeight w:val="454"/>
        </w:trPr>
        <w:tc>
          <w:tcPr>
            <w:tcW w:w="9242" w:type="dxa"/>
            <w:gridSpan w:val="5"/>
            <w:shd w:val="pct5" w:color="auto" w:fill="auto"/>
          </w:tcPr>
          <w:p w14:paraId="002E5FDC" w14:textId="77777777" w:rsidR="00CE5992" w:rsidRPr="00691902" w:rsidRDefault="00FA6F2B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Details of the information sought:</w:t>
            </w:r>
          </w:p>
          <w:p w14:paraId="28B32CCA" w14:textId="2BCFEB6E" w:rsidR="003C34EE" w:rsidRPr="00691902" w:rsidRDefault="003C34EE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sz w:val="22"/>
                <w:szCs w:val="22"/>
              </w:rPr>
              <w:t>If there is insufficient room in the space provided, please attach further details</w:t>
            </w:r>
            <w:r w:rsidR="00572F23" w:rsidRPr="00691902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D23BE" w:rsidRPr="00691902" w14:paraId="61A8A5CE" w14:textId="77777777" w:rsidTr="001F0A0D">
        <w:trPr>
          <w:trHeight w:hRule="exact" w:val="5386"/>
        </w:trPr>
        <w:tc>
          <w:tcPr>
            <w:tcW w:w="9242" w:type="dxa"/>
            <w:gridSpan w:val="5"/>
          </w:tcPr>
          <w:p w14:paraId="6F105C0F" w14:textId="77777777" w:rsidR="000D23BE" w:rsidRPr="00691902" w:rsidRDefault="000D23BE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72F23" w:rsidRPr="00691902" w14:paraId="64F9AE99" w14:textId="77777777" w:rsidTr="001F0A0D">
        <w:trPr>
          <w:trHeight w:hRule="exact" w:val="1020"/>
        </w:trPr>
        <w:tc>
          <w:tcPr>
            <w:tcW w:w="9242" w:type="dxa"/>
            <w:gridSpan w:val="5"/>
            <w:shd w:val="clear" w:color="auto" w:fill="F2F2F2" w:themeFill="background1" w:themeFillShade="F2"/>
          </w:tcPr>
          <w:p w14:paraId="69C5974E" w14:textId="77777777" w:rsidR="00572F23" w:rsidRPr="00691902" w:rsidRDefault="00572F23" w:rsidP="00572F23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Relevant dates and time periods that may relate to the information being sought (if known):</w:t>
            </w:r>
          </w:p>
          <w:p w14:paraId="1E9C15B6" w14:textId="5C4A8B16" w:rsidR="00572F23" w:rsidRPr="00691902" w:rsidRDefault="00572F23" w:rsidP="00572F23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sz w:val="22"/>
                <w:szCs w:val="22"/>
              </w:rPr>
              <w:t>What time period/date range would you like us to search within?</w:t>
            </w:r>
          </w:p>
        </w:tc>
      </w:tr>
      <w:tr w:rsidR="00F65A9A" w:rsidRPr="00691902" w14:paraId="403E07F0" w14:textId="77777777" w:rsidTr="001F0A0D">
        <w:trPr>
          <w:trHeight w:hRule="exact" w:val="907"/>
        </w:trPr>
        <w:tc>
          <w:tcPr>
            <w:tcW w:w="9242" w:type="dxa"/>
            <w:gridSpan w:val="5"/>
          </w:tcPr>
          <w:p w14:paraId="45253A65" w14:textId="66B5DBFE" w:rsidR="00BE64F3" w:rsidRPr="00691902" w:rsidRDefault="00BE64F3" w:rsidP="009A2C87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27F2" w:rsidRPr="00691902" w14:paraId="3A2A3783" w14:textId="77777777" w:rsidTr="001F0A0D">
        <w:trPr>
          <w:trHeight w:val="454"/>
        </w:trPr>
        <w:tc>
          <w:tcPr>
            <w:tcW w:w="9242" w:type="dxa"/>
            <w:gridSpan w:val="5"/>
            <w:shd w:val="pct5" w:color="auto" w:fill="auto"/>
          </w:tcPr>
          <w:p w14:paraId="76F8999E" w14:textId="77777777" w:rsidR="00E627F2" w:rsidRPr="00691902" w:rsidRDefault="00E627F2" w:rsidP="00F42E5F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Description of efforts made prior to this application to obtain information:</w:t>
            </w:r>
          </w:p>
        </w:tc>
      </w:tr>
      <w:tr w:rsidR="00E627F2" w:rsidRPr="00691902" w14:paraId="266231D8" w14:textId="77777777" w:rsidTr="001F0A0D">
        <w:trPr>
          <w:trHeight w:hRule="exact" w:val="907"/>
        </w:trPr>
        <w:tc>
          <w:tcPr>
            <w:tcW w:w="9242" w:type="dxa"/>
            <w:gridSpan w:val="5"/>
          </w:tcPr>
          <w:p w14:paraId="00A072D6" w14:textId="77777777" w:rsidR="00E627F2" w:rsidRPr="00691902" w:rsidRDefault="00E627F2" w:rsidP="00F42E5F">
            <w:pPr>
              <w:spacing w:before="12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C40D8" w:rsidRPr="00691902" w14:paraId="7B36E5EE" w14:textId="77777777" w:rsidTr="001F0A0D">
        <w:trPr>
          <w:trHeight w:val="454"/>
        </w:trPr>
        <w:tc>
          <w:tcPr>
            <w:tcW w:w="3823" w:type="dxa"/>
            <w:shd w:val="pct5" w:color="auto" w:fill="auto"/>
          </w:tcPr>
          <w:p w14:paraId="26C35476" w14:textId="77777777" w:rsidR="006C40D8" w:rsidRPr="00691902" w:rsidRDefault="006C40D8" w:rsidP="001F0A0D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Proof of identity required:</w:t>
            </w:r>
          </w:p>
        </w:tc>
        <w:tc>
          <w:tcPr>
            <w:tcW w:w="1134" w:type="dxa"/>
            <w:shd w:val="pct5" w:color="auto" w:fill="auto"/>
          </w:tcPr>
          <w:p w14:paraId="2E8BF747" w14:textId="77777777" w:rsidR="006C40D8" w:rsidRPr="00691902" w:rsidRDefault="006C40D8" w:rsidP="001F0A0D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Yes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872252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75" w:type="dxa"/>
              </w:tcPr>
              <w:p w14:paraId="4A9A326A" w14:textId="34506F33" w:rsidR="006C40D8" w:rsidRPr="00691902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691902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188CDB43" w14:textId="77777777" w:rsidR="006C40D8" w:rsidRPr="00691902" w:rsidRDefault="006C40D8" w:rsidP="001F0A0D">
            <w:pPr>
              <w:spacing w:before="80" w:after="8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No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054695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34" w:type="dxa"/>
              </w:tcPr>
              <w:p w14:paraId="6EC44924" w14:textId="7776A01B" w:rsidR="006C40D8" w:rsidRPr="00691902" w:rsidRDefault="009529CB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691902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A6F2B" w:rsidRPr="00691902" w14:paraId="4D9F2D02" w14:textId="77777777" w:rsidTr="001F0A0D">
        <w:trPr>
          <w:trHeight w:val="907"/>
        </w:trPr>
        <w:tc>
          <w:tcPr>
            <w:tcW w:w="9242" w:type="dxa"/>
            <w:gridSpan w:val="5"/>
            <w:shd w:val="pct5" w:color="auto" w:fill="auto"/>
          </w:tcPr>
          <w:p w14:paraId="56B089B1" w14:textId="6321974D" w:rsidR="005D0CDE" w:rsidRPr="00691902" w:rsidRDefault="00FA6F2B" w:rsidP="00173A0F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E627F2">
              <w:rPr>
                <w:rFonts w:ascii="Arial" w:hAnsi="Arial" w:cs="Arial"/>
                <w:sz w:val="22"/>
                <w:szCs w:val="22"/>
              </w:rPr>
              <w:t xml:space="preserve">this </w:t>
            </w:r>
            <w:r w:rsidRPr="00691902">
              <w:rPr>
                <w:rFonts w:ascii="Arial" w:hAnsi="Arial" w:cs="Arial"/>
                <w:sz w:val="22"/>
                <w:szCs w:val="22"/>
              </w:rPr>
              <w:t xml:space="preserve">application is for release of your personal </w:t>
            </w:r>
            <w:r w:rsidR="00714E29" w:rsidRPr="00691902">
              <w:rPr>
                <w:rFonts w:ascii="Arial" w:hAnsi="Arial" w:cs="Arial"/>
                <w:sz w:val="22"/>
                <w:szCs w:val="22"/>
              </w:rPr>
              <w:t>information,</w:t>
            </w:r>
            <w:r w:rsidRPr="00691902">
              <w:rPr>
                <w:rFonts w:ascii="Arial" w:hAnsi="Arial" w:cs="Arial"/>
                <w:sz w:val="22"/>
                <w:szCs w:val="22"/>
              </w:rPr>
              <w:t xml:space="preserve"> you must provide proof of identity before we can release the information to you</w:t>
            </w:r>
            <w:r w:rsidR="00572F23" w:rsidRPr="00691902">
              <w:rPr>
                <w:rFonts w:ascii="Arial" w:hAnsi="Arial" w:cs="Arial"/>
                <w:sz w:val="22"/>
                <w:szCs w:val="22"/>
              </w:rPr>
              <w:t>. I</w:t>
            </w:r>
            <w:r w:rsidRPr="00691902">
              <w:rPr>
                <w:rFonts w:ascii="Arial" w:hAnsi="Arial" w:cs="Arial"/>
                <w:sz w:val="22"/>
                <w:szCs w:val="22"/>
              </w:rPr>
              <w:t>f lodging by email or mail you will need to provide certified copies</w:t>
            </w:r>
            <w:r w:rsidR="00572F23" w:rsidRPr="00691902">
              <w:rPr>
                <w:rFonts w:ascii="Arial" w:hAnsi="Arial" w:cs="Arial"/>
                <w:sz w:val="22"/>
                <w:szCs w:val="22"/>
              </w:rPr>
              <w:t>. P</w:t>
            </w:r>
            <w:r w:rsidRPr="00691902">
              <w:rPr>
                <w:rFonts w:ascii="Arial" w:hAnsi="Arial" w:cs="Arial"/>
                <w:sz w:val="22"/>
                <w:szCs w:val="22"/>
              </w:rPr>
              <w:t xml:space="preserve">lease indicate </w:t>
            </w:r>
            <w:r w:rsidR="000D23BE" w:rsidRPr="00691902">
              <w:rPr>
                <w:rFonts w:ascii="Arial" w:hAnsi="Arial" w:cs="Arial"/>
                <w:sz w:val="22"/>
                <w:szCs w:val="22"/>
              </w:rPr>
              <w:t xml:space="preserve">above </w:t>
            </w:r>
            <w:r w:rsidRPr="00691902">
              <w:rPr>
                <w:rFonts w:ascii="Arial" w:hAnsi="Arial" w:cs="Arial"/>
                <w:sz w:val="22"/>
                <w:szCs w:val="22"/>
              </w:rPr>
              <w:t>if this applies to you</w:t>
            </w:r>
            <w:r w:rsidR="00572F23" w:rsidRPr="00691902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173A0F" w:rsidRPr="00691902" w14:paraId="1F1D83FD" w14:textId="77777777" w:rsidTr="001F0A0D">
        <w:trPr>
          <w:trHeight w:val="907"/>
        </w:trPr>
        <w:tc>
          <w:tcPr>
            <w:tcW w:w="3823" w:type="dxa"/>
            <w:shd w:val="pct5" w:color="auto" w:fill="auto"/>
          </w:tcPr>
          <w:p w14:paraId="2C4165E2" w14:textId="35E19851" w:rsidR="00173A0F" w:rsidRPr="00691902" w:rsidRDefault="00173A0F" w:rsidP="001F0A0D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Office use: Proof of identity sighted/received and acceptable</w:t>
            </w:r>
            <w:r w:rsidRPr="00691902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1134" w:type="dxa"/>
            <w:shd w:val="pct5" w:color="auto" w:fill="auto"/>
          </w:tcPr>
          <w:p w14:paraId="69F56D5C" w14:textId="1CD2F030" w:rsidR="00173A0F" w:rsidRPr="00691902" w:rsidRDefault="00632FA9" w:rsidP="001F0A0D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Yes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1454982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75" w:type="dxa"/>
                <w:shd w:val="pct5" w:color="auto" w:fill="auto"/>
              </w:tcPr>
              <w:p w14:paraId="3B0D978F" w14:textId="1DEC0455" w:rsidR="00173A0F" w:rsidRPr="00691902" w:rsidRDefault="00FE5362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2F176B7E" w14:textId="123C7F05" w:rsidR="00173A0F" w:rsidRPr="00691902" w:rsidRDefault="00632FA9" w:rsidP="001F0A0D">
            <w:pPr>
              <w:spacing w:before="80" w:after="80" w:line="240" w:lineRule="auto"/>
              <w:rPr>
                <w:rFonts w:ascii="Arial" w:hAnsi="Arial" w:cs="Arial"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No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897623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34" w:type="dxa"/>
                <w:shd w:val="pct5" w:color="auto" w:fill="auto"/>
              </w:tcPr>
              <w:p w14:paraId="136B86C2" w14:textId="13CB4382" w:rsidR="00173A0F" w:rsidRPr="00691902" w:rsidRDefault="00632FA9" w:rsidP="001F0A0D">
                <w:pPr>
                  <w:spacing w:before="40" w:after="80" w:line="240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691902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087F81" w:rsidRPr="00691902" w14:paraId="09F0EC2A" w14:textId="77777777" w:rsidTr="001F0A0D">
        <w:trPr>
          <w:trHeight w:hRule="exact" w:val="907"/>
        </w:trPr>
        <w:tc>
          <w:tcPr>
            <w:tcW w:w="3823" w:type="dxa"/>
            <w:shd w:val="pct5" w:color="auto" w:fill="auto"/>
          </w:tcPr>
          <w:p w14:paraId="6E8E7A2B" w14:textId="77777777" w:rsidR="003C34EE" w:rsidRPr="00691902" w:rsidRDefault="003C34EE" w:rsidP="00663673">
            <w:pPr>
              <w:spacing w:before="24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Applicant’s signature</w:t>
            </w:r>
            <w:r w:rsidR="00663673" w:rsidRPr="006919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  <w:tc>
          <w:tcPr>
            <w:tcW w:w="2409" w:type="dxa"/>
            <w:gridSpan w:val="2"/>
          </w:tcPr>
          <w:p w14:paraId="6AF1B8A8" w14:textId="77777777" w:rsidR="003C34EE" w:rsidRPr="00691902" w:rsidRDefault="003C34EE" w:rsidP="009A2C87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shd w:val="pct5" w:color="auto" w:fill="auto"/>
          </w:tcPr>
          <w:p w14:paraId="5645FABE" w14:textId="77777777" w:rsidR="003C34EE" w:rsidRPr="00691902" w:rsidRDefault="003C34EE" w:rsidP="00663673">
            <w:pPr>
              <w:spacing w:before="240"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91902">
              <w:rPr>
                <w:rFonts w:ascii="Arial" w:hAnsi="Arial" w:cs="Arial"/>
                <w:b/>
                <w:sz w:val="22"/>
                <w:szCs w:val="22"/>
              </w:rPr>
              <w:t>Date</w:t>
            </w:r>
            <w:r w:rsidR="00663673" w:rsidRPr="006919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  <w:tc>
          <w:tcPr>
            <w:tcW w:w="1734" w:type="dxa"/>
          </w:tcPr>
          <w:p w14:paraId="55B132A6" w14:textId="28E8E975" w:rsidR="003C34EE" w:rsidRPr="00691902" w:rsidRDefault="003C34EE" w:rsidP="009A2C87">
            <w:pPr>
              <w:spacing w:before="120" w:after="12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A0C346" w14:textId="77777777" w:rsidR="00AB4751" w:rsidRPr="00691902" w:rsidRDefault="00AB4751" w:rsidP="000D23BE">
      <w:pPr>
        <w:spacing w:before="120" w:after="120"/>
        <w:rPr>
          <w:rFonts w:ascii="Arial" w:hAnsi="Arial" w:cs="Arial"/>
          <w:sz w:val="22"/>
          <w:szCs w:val="22"/>
        </w:rPr>
        <w:sectPr w:rsidR="00AB4751" w:rsidRPr="00691902" w:rsidSect="00604A30">
          <w:headerReference w:type="default" r:id="rId21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8BC7AFE" w14:textId="362997DA" w:rsidR="007A73CC" w:rsidRPr="00E627F2" w:rsidRDefault="007A73CC" w:rsidP="00632FA9">
      <w:pPr>
        <w:tabs>
          <w:tab w:val="center" w:pos="4513"/>
          <w:tab w:val="right" w:pos="9026"/>
        </w:tabs>
        <w:spacing w:before="120" w:after="240" w:line="240" w:lineRule="auto"/>
        <w:rPr>
          <w:rFonts w:ascii="Arial" w:hAnsi="Arial" w:cs="Arial"/>
          <w:b/>
          <w:sz w:val="22"/>
          <w:szCs w:val="22"/>
        </w:rPr>
      </w:pPr>
      <w:r w:rsidRPr="00E627F2">
        <w:rPr>
          <w:rFonts w:ascii="Arial" w:hAnsi="Arial" w:cs="Arial"/>
          <w:b/>
          <w:sz w:val="22"/>
          <w:szCs w:val="22"/>
        </w:rPr>
        <w:lastRenderedPageBreak/>
        <w:t>Information about assessed disclosure under the</w:t>
      </w:r>
      <w:r w:rsidR="002F6D53" w:rsidRPr="00E627F2">
        <w:rPr>
          <w:rFonts w:ascii="Arial" w:hAnsi="Arial" w:cs="Arial"/>
          <w:b/>
          <w:sz w:val="22"/>
          <w:szCs w:val="22"/>
        </w:rPr>
        <w:t xml:space="preserve"> </w:t>
      </w:r>
      <w:r w:rsidRPr="00E627F2">
        <w:rPr>
          <w:rFonts w:ascii="Arial" w:hAnsi="Arial" w:cs="Arial"/>
          <w:b/>
          <w:i/>
          <w:sz w:val="22"/>
          <w:szCs w:val="22"/>
        </w:rPr>
        <w:t>Right to Information Act 2009</w:t>
      </w:r>
    </w:p>
    <w:p w14:paraId="0470413B" w14:textId="4EEF2DCA" w:rsidR="00817140" w:rsidRPr="00E627F2" w:rsidRDefault="00817140" w:rsidP="00632FA9">
      <w:pPr>
        <w:spacing w:before="360" w:after="120" w:line="240" w:lineRule="auto"/>
        <w:rPr>
          <w:rFonts w:ascii="Arial" w:hAnsi="Arial" w:cs="Arial"/>
          <w:b/>
          <w:sz w:val="22"/>
          <w:szCs w:val="22"/>
        </w:rPr>
      </w:pPr>
      <w:r w:rsidRPr="00E627F2">
        <w:rPr>
          <w:rFonts w:ascii="Arial" w:hAnsi="Arial" w:cs="Arial"/>
          <w:b/>
          <w:sz w:val="22"/>
          <w:szCs w:val="22"/>
        </w:rPr>
        <w:t>Object of the Act</w:t>
      </w:r>
    </w:p>
    <w:p w14:paraId="61831E04" w14:textId="0980C18C" w:rsidR="00AB4751" w:rsidRPr="00E627F2" w:rsidRDefault="00AB4751" w:rsidP="00632FA9">
      <w:pPr>
        <w:spacing w:after="0" w:line="240" w:lineRule="auto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 xml:space="preserve">Section 3 of the Act includes this statement </w:t>
      </w:r>
      <w:r w:rsidR="00D81BCC">
        <w:rPr>
          <w:rFonts w:ascii="Arial" w:hAnsi="Arial" w:cs="Arial"/>
          <w:sz w:val="22"/>
          <w:szCs w:val="22"/>
        </w:rPr>
        <w:t>regarding</w:t>
      </w:r>
      <w:r w:rsidR="00D81BCC" w:rsidRPr="00E627F2">
        <w:rPr>
          <w:rFonts w:ascii="Arial" w:hAnsi="Arial" w:cs="Arial"/>
          <w:sz w:val="22"/>
          <w:szCs w:val="22"/>
        </w:rPr>
        <w:t xml:space="preserve"> </w:t>
      </w:r>
      <w:r w:rsidRPr="00E627F2">
        <w:rPr>
          <w:rFonts w:ascii="Arial" w:hAnsi="Arial" w:cs="Arial"/>
          <w:sz w:val="22"/>
          <w:szCs w:val="22"/>
        </w:rPr>
        <w:t>the object of the Act:</w:t>
      </w:r>
    </w:p>
    <w:p w14:paraId="7E237862" w14:textId="77777777" w:rsidR="00AB4751" w:rsidRPr="00D81BCC" w:rsidRDefault="00AB4751" w:rsidP="00632FA9">
      <w:pPr>
        <w:spacing w:after="0" w:line="240" w:lineRule="auto"/>
        <w:rPr>
          <w:rFonts w:ascii="Arial" w:hAnsi="Arial" w:cs="Arial"/>
          <w:i/>
          <w:sz w:val="22"/>
          <w:szCs w:val="22"/>
        </w:rPr>
      </w:pPr>
      <w:bookmarkStart w:id="0" w:name="GS3@Gs1@EN"/>
      <w:bookmarkEnd w:id="0"/>
      <w:r w:rsidRPr="001F0A0D">
        <w:rPr>
          <w:rFonts w:ascii="Arial" w:hAnsi="Arial" w:cs="Arial"/>
          <w:i/>
          <w:sz w:val="22"/>
          <w:szCs w:val="22"/>
        </w:rPr>
        <w:t>(1)</w:t>
      </w:r>
      <w:r w:rsidRPr="00D81BCC">
        <w:rPr>
          <w:rFonts w:ascii="Arial" w:hAnsi="Arial" w:cs="Arial"/>
          <w:i/>
          <w:sz w:val="22"/>
          <w:szCs w:val="22"/>
        </w:rPr>
        <w:t xml:space="preserve"> The object of this Act is to improve democratic government in Tasmania –</w:t>
      </w:r>
      <w:bookmarkStart w:id="1" w:name="GS3@Gs1@Hpa@EN"/>
      <w:bookmarkEnd w:id="1"/>
      <w:r w:rsidRPr="00D81BCC">
        <w:rPr>
          <w:rFonts w:ascii="Arial" w:hAnsi="Arial" w:cs="Arial"/>
          <w:i/>
          <w:sz w:val="22"/>
          <w:szCs w:val="22"/>
        </w:rPr>
        <w:t xml:space="preserve"> </w:t>
      </w:r>
    </w:p>
    <w:p w14:paraId="31CE4E40" w14:textId="77777777" w:rsidR="00AB4751" w:rsidRPr="00D81BCC" w:rsidRDefault="00AB4751" w:rsidP="00632FA9">
      <w:pPr>
        <w:spacing w:after="0" w:line="240" w:lineRule="auto"/>
        <w:ind w:left="851" w:hanging="425"/>
        <w:rPr>
          <w:rFonts w:ascii="Arial" w:hAnsi="Arial" w:cs="Arial"/>
          <w:i/>
          <w:sz w:val="22"/>
          <w:szCs w:val="22"/>
        </w:rPr>
      </w:pPr>
      <w:r w:rsidRPr="001F0A0D">
        <w:rPr>
          <w:rFonts w:ascii="Arial" w:hAnsi="Arial" w:cs="Arial"/>
          <w:i/>
          <w:sz w:val="22"/>
          <w:szCs w:val="22"/>
        </w:rPr>
        <w:t>(a)</w:t>
      </w:r>
      <w:r w:rsidRPr="00D81BCC">
        <w:rPr>
          <w:rFonts w:ascii="Arial" w:hAnsi="Arial" w:cs="Arial"/>
          <w:i/>
          <w:sz w:val="22"/>
          <w:szCs w:val="22"/>
        </w:rPr>
        <w:tab/>
        <w:t>by increasing the accountability of the executive to the people of Tasmania; and</w:t>
      </w:r>
    </w:p>
    <w:p w14:paraId="529CB076" w14:textId="77777777" w:rsidR="00AB4751" w:rsidRPr="00D81BCC" w:rsidRDefault="00AB4751" w:rsidP="00632FA9">
      <w:pPr>
        <w:spacing w:after="0" w:line="240" w:lineRule="auto"/>
        <w:ind w:left="851" w:hanging="425"/>
        <w:rPr>
          <w:rFonts w:ascii="Arial" w:hAnsi="Arial" w:cs="Arial"/>
          <w:i/>
          <w:sz w:val="22"/>
          <w:szCs w:val="22"/>
        </w:rPr>
      </w:pPr>
      <w:bookmarkStart w:id="2" w:name="GS3@Gs1@Hpb@EN"/>
      <w:bookmarkEnd w:id="2"/>
      <w:r w:rsidRPr="001F0A0D">
        <w:rPr>
          <w:rFonts w:ascii="Arial" w:hAnsi="Arial" w:cs="Arial"/>
          <w:i/>
          <w:sz w:val="22"/>
          <w:szCs w:val="22"/>
        </w:rPr>
        <w:t>(b)</w:t>
      </w:r>
      <w:r w:rsidRPr="001F0A0D">
        <w:rPr>
          <w:rFonts w:ascii="Arial" w:hAnsi="Arial" w:cs="Arial"/>
          <w:i/>
          <w:sz w:val="22"/>
          <w:szCs w:val="22"/>
        </w:rPr>
        <w:tab/>
      </w:r>
      <w:r w:rsidRPr="00D81BCC">
        <w:rPr>
          <w:rFonts w:ascii="Arial" w:hAnsi="Arial" w:cs="Arial"/>
          <w:i/>
          <w:sz w:val="22"/>
          <w:szCs w:val="22"/>
        </w:rPr>
        <w:t>by increasing the ability of the people of Tasmania to participate in their governance; and</w:t>
      </w:r>
    </w:p>
    <w:p w14:paraId="602A7615" w14:textId="77777777" w:rsidR="00AB4751" w:rsidRPr="00D81BCC" w:rsidRDefault="00AB4751" w:rsidP="00632FA9">
      <w:pPr>
        <w:spacing w:after="0" w:line="240" w:lineRule="auto"/>
        <w:ind w:left="851" w:hanging="425"/>
        <w:rPr>
          <w:rFonts w:ascii="Arial" w:hAnsi="Arial" w:cs="Arial"/>
          <w:i/>
          <w:sz w:val="22"/>
          <w:szCs w:val="22"/>
        </w:rPr>
      </w:pPr>
      <w:bookmarkStart w:id="3" w:name="GS3@Gs1@Hpc@EN"/>
      <w:bookmarkEnd w:id="3"/>
      <w:r w:rsidRPr="001F0A0D">
        <w:rPr>
          <w:rFonts w:ascii="Arial" w:hAnsi="Arial" w:cs="Arial"/>
          <w:i/>
          <w:sz w:val="22"/>
          <w:szCs w:val="22"/>
        </w:rPr>
        <w:t>(c)</w:t>
      </w:r>
      <w:r w:rsidRPr="00D81BCC">
        <w:rPr>
          <w:rFonts w:ascii="Arial" w:hAnsi="Arial" w:cs="Arial"/>
          <w:i/>
          <w:sz w:val="22"/>
          <w:szCs w:val="22"/>
        </w:rPr>
        <w:tab/>
        <w:t>by acknowledging that information collected by public authorities is collected for and on behalf of the people of Tasmania and is the property of the State.</w:t>
      </w:r>
    </w:p>
    <w:p w14:paraId="5800EDF3" w14:textId="2B8DCF3C" w:rsidR="00AB4751" w:rsidRPr="00D81BCC" w:rsidRDefault="00AB4751" w:rsidP="00632FA9">
      <w:pPr>
        <w:spacing w:after="0" w:line="240" w:lineRule="auto"/>
        <w:rPr>
          <w:rFonts w:ascii="Arial" w:hAnsi="Arial" w:cs="Arial"/>
          <w:i/>
          <w:sz w:val="22"/>
          <w:szCs w:val="22"/>
        </w:rPr>
      </w:pPr>
      <w:bookmarkStart w:id="4" w:name="GS3@Gs2@EN"/>
      <w:bookmarkEnd w:id="4"/>
      <w:r w:rsidRPr="001F0A0D">
        <w:rPr>
          <w:rFonts w:ascii="Arial" w:hAnsi="Arial" w:cs="Arial"/>
          <w:i/>
          <w:sz w:val="22"/>
          <w:szCs w:val="22"/>
        </w:rPr>
        <w:t>(2)</w:t>
      </w:r>
      <w:r w:rsidRPr="00D81BCC">
        <w:rPr>
          <w:rFonts w:ascii="Arial" w:hAnsi="Arial" w:cs="Arial"/>
          <w:i/>
          <w:sz w:val="22"/>
          <w:szCs w:val="22"/>
        </w:rPr>
        <w:t xml:space="preserve"> This object is to be pursued by giving members of the public the right to obtain information held by public authorities and Ministers. </w:t>
      </w:r>
    </w:p>
    <w:p w14:paraId="36B579D1" w14:textId="7A53ED30" w:rsidR="00AB4751" w:rsidRPr="00D81BCC" w:rsidRDefault="00AB4751" w:rsidP="00632FA9">
      <w:pPr>
        <w:spacing w:after="0" w:line="240" w:lineRule="auto"/>
        <w:rPr>
          <w:rFonts w:ascii="Arial" w:hAnsi="Arial" w:cs="Arial"/>
          <w:i/>
          <w:sz w:val="22"/>
          <w:szCs w:val="22"/>
        </w:rPr>
      </w:pPr>
      <w:bookmarkStart w:id="5" w:name="GS3@Gs3@EN"/>
      <w:bookmarkEnd w:id="5"/>
      <w:r w:rsidRPr="001F0A0D">
        <w:rPr>
          <w:rFonts w:ascii="Arial" w:hAnsi="Arial" w:cs="Arial"/>
          <w:i/>
          <w:sz w:val="22"/>
          <w:szCs w:val="22"/>
        </w:rPr>
        <w:t>(3)</w:t>
      </w:r>
      <w:r w:rsidRPr="00D81BCC">
        <w:rPr>
          <w:rFonts w:ascii="Arial" w:hAnsi="Arial" w:cs="Arial"/>
          <w:i/>
          <w:sz w:val="22"/>
          <w:szCs w:val="22"/>
        </w:rPr>
        <w:t xml:space="preserve"> This object is also to be pursued by giving members of the public the right to obtain information about the operations of Government. </w:t>
      </w:r>
    </w:p>
    <w:p w14:paraId="6B0F0809" w14:textId="00BF33B7" w:rsidR="00AB4751" w:rsidRPr="00D81BCC" w:rsidRDefault="00AB4751" w:rsidP="00632FA9">
      <w:pPr>
        <w:spacing w:after="0" w:line="240" w:lineRule="auto"/>
        <w:rPr>
          <w:rFonts w:ascii="Arial" w:hAnsi="Arial" w:cs="Arial"/>
          <w:i/>
          <w:sz w:val="22"/>
          <w:szCs w:val="22"/>
        </w:rPr>
      </w:pPr>
      <w:bookmarkStart w:id="6" w:name="GS3@Gs4@EN"/>
      <w:bookmarkEnd w:id="6"/>
      <w:r w:rsidRPr="001F0A0D">
        <w:rPr>
          <w:rFonts w:ascii="Arial" w:hAnsi="Arial" w:cs="Arial"/>
          <w:i/>
          <w:sz w:val="22"/>
          <w:szCs w:val="22"/>
        </w:rPr>
        <w:t>(4)</w:t>
      </w:r>
      <w:r w:rsidRPr="00D81BCC">
        <w:rPr>
          <w:rFonts w:ascii="Arial" w:hAnsi="Arial" w:cs="Arial"/>
          <w:i/>
          <w:sz w:val="22"/>
          <w:szCs w:val="22"/>
        </w:rPr>
        <w:t xml:space="preserve"> It is the intention of Parliament –</w:t>
      </w:r>
      <w:bookmarkStart w:id="7" w:name="GS3@Gs4@Hpa@EN"/>
      <w:bookmarkEnd w:id="7"/>
      <w:r w:rsidRPr="00D81BCC">
        <w:rPr>
          <w:rFonts w:ascii="Arial" w:hAnsi="Arial" w:cs="Arial"/>
          <w:i/>
          <w:sz w:val="22"/>
          <w:szCs w:val="22"/>
        </w:rPr>
        <w:t xml:space="preserve"> </w:t>
      </w:r>
    </w:p>
    <w:p w14:paraId="3AB43B8E" w14:textId="77777777" w:rsidR="00AB4751" w:rsidRPr="00D81BCC" w:rsidRDefault="00AB4751" w:rsidP="00632FA9">
      <w:pPr>
        <w:spacing w:after="0" w:line="240" w:lineRule="auto"/>
        <w:ind w:left="851" w:hanging="425"/>
        <w:rPr>
          <w:rFonts w:ascii="Arial" w:hAnsi="Arial" w:cs="Arial"/>
          <w:i/>
          <w:sz w:val="22"/>
          <w:szCs w:val="22"/>
        </w:rPr>
      </w:pPr>
      <w:r w:rsidRPr="001F0A0D">
        <w:rPr>
          <w:rFonts w:ascii="Arial" w:hAnsi="Arial" w:cs="Arial"/>
          <w:i/>
          <w:sz w:val="22"/>
          <w:szCs w:val="22"/>
        </w:rPr>
        <w:t>(a)</w:t>
      </w:r>
      <w:r w:rsidRPr="001F0A0D">
        <w:rPr>
          <w:rFonts w:ascii="Arial" w:hAnsi="Arial" w:cs="Arial"/>
          <w:i/>
          <w:sz w:val="22"/>
          <w:szCs w:val="22"/>
        </w:rPr>
        <w:tab/>
      </w:r>
      <w:r w:rsidRPr="00D81BCC">
        <w:rPr>
          <w:rFonts w:ascii="Arial" w:hAnsi="Arial" w:cs="Arial"/>
          <w:i/>
          <w:sz w:val="22"/>
          <w:szCs w:val="22"/>
        </w:rPr>
        <w:t xml:space="preserve"> that this Act be interpreted so as to further the object set out in subsection (1); and</w:t>
      </w:r>
    </w:p>
    <w:p w14:paraId="2F5D7AD9" w14:textId="77777777" w:rsidR="00AB4751" w:rsidRPr="00D81BCC" w:rsidRDefault="00AB4751" w:rsidP="00632FA9">
      <w:pPr>
        <w:spacing w:after="0" w:line="240" w:lineRule="auto"/>
        <w:ind w:left="851" w:right="-290" w:hanging="425"/>
        <w:rPr>
          <w:rFonts w:ascii="Arial" w:hAnsi="Arial" w:cs="Arial"/>
          <w:i/>
          <w:sz w:val="22"/>
          <w:szCs w:val="22"/>
        </w:rPr>
      </w:pPr>
      <w:bookmarkStart w:id="8" w:name="GS3@Gs4@Hpb@EN"/>
      <w:bookmarkEnd w:id="8"/>
      <w:r w:rsidRPr="001F0A0D">
        <w:rPr>
          <w:rFonts w:ascii="Arial" w:hAnsi="Arial" w:cs="Arial"/>
          <w:i/>
          <w:sz w:val="22"/>
          <w:szCs w:val="22"/>
        </w:rPr>
        <w:t>(b)</w:t>
      </w:r>
      <w:r w:rsidRPr="001F0A0D">
        <w:rPr>
          <w:rFonts w:ascii="Arial" w:hAnsi="Arial" w:cs="Arial"/>
          <w:i/>
          <w:sz w:val="22"/>
          <w:szCs w:val="22"/>
        </w:rPr>
        <w:tab/>
      </w:r>
      <w:r w:rsidRPr="00D81BCC">
        <w:rPr>
          <w:rFonts w:ascii="Arial" w:hAnsi="Arial" w:cs="Arial"/>
          <w:i/>
          <w:sz w:val="22"/>
          <w:szCs w:val="22"/>
        </w:rPr>
        <w:t xml:space="preserve"> that discretions conferred by this Act be exercised so as to facilitate and promote, promptly and at the lowest reasonable cost, the provision of the maximum amount of official information.</w:t>
      </w:r>
    </w:p>
    <w:p w14:paraId="303E9C84" w14:textId="77777777" w:rsidR="00AB4751" w:rsidRPr="00E627F2" w:rsidRDefault="00AB4751" w:rsidP="00632FA9">
      <w:pPr>
        <w:spacing w:before="240" w:after="120" w:line="240" w:lineRule="auto"/>
        <w:rPr>
          <w:rFonts w:ascii="Arial" w:hAnsi="Arial" w:cs="Arial"/>
          <w:b/>
          <w:sz w:val="22"/>
          <w:szCs w:val="22"/>
        </w:rPr>
      </w:pPr>
      <w:r w:rsidRPr="00E627F2">
        <w:rPr>
          <w:rFonts w:ascii="Arial" w:hAnsi="Arial" w:cs="Arial"/>
          <w:b/>
          <w:sz w:val="22"/>
          <w:szCs w:val="22"/>
        </w:rPr>
        <w:t>Applications for assessed disclosure</w:t>
      </w:r>
    </w:p>
    <w:p w14:paraId="6D074AF1" w14:textId="3A5588F8" w:rsidR="00AB4751" w:rsidRPr="00E627F2" w:rsidRDefault="009E01B0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You can email your application</w:t>
      </w:r>
      <w:r w:rsidR="00E627F2" w:rsidRPr="00E627F2">
        <w:rPr>
          <w:rFonts w:ascii="Arial" w:hAnsi="Arial" w:cs="Arial"/>
          <w:sz w:val="22"/>
          <w:szCs w:val="22"/>
        </w:rPr>
        <w:t xml:space="preserve"> </w:t>
      </w:r>
      <w:r w:rsidR="00AB4751" w:rsidRPr="00E627F2">
        <w:rPr>
          <w:rFonts w:ascii="Arial" w:hAnsi="Arial" w:cs="Arial"/>
          <w:sz w:val="22"/>
          <w:szCs w:val="22"/>
        </w:rPr>
        <w:t>to:</w:t>
      </w:r>
    </w:p>
    <w:p w14:paraId="26BF5C7F" w14:textId="52CAE817" w:rsidR="00E627F2" w:rsidRDefault="00E627F2" w:rsidP="00632FA9">
      <w:pPr>
        <w:spacing w:after="0" w:line="240" w:lineRule="auto"/>
        <w:ind w:firstLine="720"/>
        <w:rPr>
          <w:rStyle w:val="Hyperlink"/>
          <w:rFonts w:ascii="Arial" w:hAnsi="Arial" w:cs="Arial"/>
          <w:sz w:val="22"/>
          <w:szCs w:val="22"/>
        </w:rPr>
      </w:pPr>
      <w:hyperlink r:id="rId22" w:history="1">
        <w:r w:rsidRPr="00E627F2">
          <w:rPr>
            <w:rStyle w:val="Hyperlink"/>
            <w:rFonts w:ascii="Arial" w:hAnsi="Arial" w:cs="Arial"/>
            <w:sz w:val="22"/>
            <w:szCs w:val="22"/>
          </w:rPr>
          <w:t>rti@treasury.tas.gov.au</w:t>
        </w:r>
      </w:hyperlink>
    </w:p>
    <w:p w14:paraId="0DFCF223" w14:textId="77777777" w:rsidR="00E627F2" w:rsidRDefault="00E627F2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</w:p>
    <w:p w14:paraId="49F47D0B" w14:textId="4D36A62D" w:rsidR="00E627F2" w:rsidRDefault="00E627F2" w:rsidP="001F0A0D">
      <w:pPr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or </w:t>
      </w:r>
      <w:r w:rsidR="009E01B0">
        <w:rPr>
          <w:rFonts w:ascii="Arial" w:hAnsi="Arial" w:cs="Arial"/>
          <w:sz w:val="22"/>
          <w:szCs w:val="22"/>
        </w:rPr>
        <w:t>send</w:t>
      </w:r>
      <w:r w:rsidR="008B1EF0">
        <w:rPr>
          <w:rFonts w:ascii="Arial" w:hAnsi="Arial" w:cs="Arial"/>
          <w:sz w:val="22"/>
          <w:szCs w:val="22"/>
        </w:rPr>
        <w:t xml:space="preserve"> it</w:t>
      </w:r>
      <w:r w:rsidR="009E01B0">
        <w:rPr>
          <w:rFonts w:ascii="Arial" w:hAnsi="Arial" w:cs="Arial"/>
          <w:sz w:val="22"/>
          <w:szCs w:val="22"/>
        </w:rPr>
        <w:t xml:space="preserve"> via post</w:t>
      </w:r>
      <w:r>
        <w:rPr>
          <w:rFonts w:ascii="Arial" w:hAnsi="Arial" w:cs="Arial"/>
          <w:sz w:val="22"/>
          <w:szCs w:val="22"/>
        </w:rPr>
        <w:t xml:space="preserve"> to:</w:t>
      </w:r>
    </w:p>
    <w:p w14:paraId="4576A350" w14:textId="77777777" w:rsidR="00E627F2" w:rsidRDefault="00E627F2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</w:p>
    <w:p w14:paraId="4BD2FB55" w14:textId="4491F4CC" w:rsidR="00AB4751" w:rsidRPr="00E627F2" w:rsidRDefault="00AB4751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>Right to Information</w:t>
      </w:r>
    </w:p>
    <w:p w14:paraId="7800C86A" w14:textId="77777777" w:rsidR="00AB4751" w:rsidRPr="00E627F2" w:rsidRDefault="00AB4751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>Department of Treasury and Finance</w:t>
      </w:r>
    </w:p>
    <w:p w14:paraId="511570DC" w14:textId="77777777" w:rsidR="00AB4751" w:rsidRPr="00E627F2" w:rsidRDefault="00AB4751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>GPO Box 147</w:t>
      </w:r>
    </w:p>
    <w:p w14:paraId="5611DF3C" w14:textId="398BA074" w:rsidR="00AB4751" w:rsidRPr="00E627F2" w:rsidRDefault="00AB4751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>HOBART TAS 7001</w:t>
      </w:r>
    </w:p>
    <w:p w14:paraId="06ADDEFC" w14:textId="7E74681C" w:rsidR="00AB4751" w:rsidRPr="00E627F2" w:rsidRDefault="00AB4751" w:rsidP="00632FA9">
      <w:pPr>
        <w:spacing w:after="0" w:line="240" w:lineRule="auto"/>
        <w:ind w:firstLine="720"/>
        <w:rPr>
          <w:rFonts w:ascii="Arial" w:hAnsi="Arial" w:cs="Arial"/>
          <w:sz w:val="22"/>
          <w:szCs w:val="22"/>
        </w:rPr>
      </w:pPr>
    </w:p>
    <w:p w14:paraId="57502962" w14:textId="258D5214" w:rsidR="00AB4751" w:rsidRPr="00D81BCC" w:rsidRDefault="009E01B0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You must make your a</w:t>
      </w:r>
      <w:r w:rsidRPr="00D81BCC">
        <w:rPr>
          <w:rFonts w:ascii="Arial" w:hAnsi="Arial" w:cs="Arial"/>
          <w:sz w:val="22"/>
          <w:szCs w:val="22"/>
        </w:rPr>
        <w:t xml:space="preserve">pplication </w:t>
      </w:r>
      <w:r w:rsidR="00AB4751" w:rsidRPr="00D81BCC">
        <w:rPr>
          <w:rFonts w:ascii="Arial" w:hAnsi="Arial" w:cs="Arial"/>
          <w:sz w:val="22"/>
          <w:szCs w:val="22"/>
        </w:rPr>
        <w:t xml:space="preserve">in writing and include the information required by </w:t>
      </w:r>
      <w:r w:rsidR="00572F23" w:rsidRPr="00D81BCC">
        <w:rPr>
          <w:rFonts w:ascii="Arial" w:hAnsi="Arial" w:cs="Arial"/>
          <w:sz w:val="22"/>
          <w:szCs w:val="22"/>
        </w:rPr>
        <w:t>r</w:t>
      </w:r>
      <w:r w:rsidR="00AB4751" w:rsidRPr="00D81BCC">
        <w:rPr>
          <w:rFonts w:ascii="Arial" w:hAnsi="Arial" w:cs="Arial"/>
          <w:sz w:val="22"/>
          <w:szCs w:val="22"/>
        </w:rPr>
        <w:t>egulation</w:t>
      </w:r>
      <w:r w:rsidR="00E627F2" w:rsidRPr="00D81BCC">
        <w:rPr>
          <w:rFonts w:ascii="Arial" w:hAnsi="Arial" w:cs="Arial"/>
          <w:sz w:val="22"/>
          <w:szCs w:val="22"/>
        </w:rPr>
        <w:t> </w:t>
      </w:r>
      <w:r w:rsidR="008737F5" w:rsidRPr="00D81BCC">
        <w:rPr>
          <w:rFonts w:ascii="Arial" w:hAnsi="Arial" w:cs="Arial"/>
          <w:sz w:val="22"/>
          <w:szCs w:val="22"/>
        </w:rPr>
        <w:t>5</w:t>
      </w:r>
      <w:r w:rsidR="00AB4751" w:rsidRPr="00D81BCC">
        <w:rPr>
          <w:rFonts w:ascii="Arial" w:hAnsi="Arial" w:cs="Arial"/>
          <w:sz w:val="22"/>
          <w:szCs w:val="22"/>
        </w:rPr>
        <w:t xml:space="preserve"> of the </w:t>
      </w:r>
      <w:hyperlink r:id="rId23" w:history="1">
        <w:r w:rsidR="00AB4751" w:rsidRPr="00D81BCC">
          <w:rPr>
            <w:rStyle w:val="Hyperlink"/>
            <w:rFonts w:ascii="Arial" w:hAnsi="Arial" w:cs="Arial"/>
            <w:i/>
            <w:sz w:val="22"/>
            <w:szCs w:val="22"/>
          </w:rPr>
          <w:t>Right to Information Regulations 20</w:t>
        </w:r>
        <w:r w:rsidR="008737F5" w:rsidRPr="00D81BCC">
          <w:rPr>
            <w:rStyle w:val="Hyperlink"/>
            <w:rFonts w:ascii="Arial" w:hAnsi="Arial" w:cs="Arial"/>
            <w:i/>
            <w:sz w:val="22"/>
            <w:szCs w:val="22"/>
          </w:rPr>
          <w:t>21</w:t>
        </w:r>
      </w:hyperlink>
      <w:r w:rsidR="00AB4751" w:rsidRPr="00D81BCC">
        <w:rPr>
          <w:rFonts w:ascii="Arial" w:hAnsi="Arial" w:cs="Arial"/>
          <w:sz w:val="22"/>
          <w:szCs w:val="22"/>
        </w:rPr>
        <w:t>.</w:t>
      </w:r>
    </w:p>
    <w:p w14:paraId="39508B83" w14:textId="5EC50C51" w:rsidR="00AB4751" w:rsidRPr="00D81BCC" w:rsidRDefault="009E01B0" w:rsidP="00084303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Your application must</w:t>
      </w:r>
      <w:r w:rsidR="00AB4751" w:rsidRPr="00D81BCC">
        <w:rPr>
          <w:rFonts w:ascii="Arial" w:hAnsi="Arial" w:cs="Arial"/>
          <w:sz w:val="22"/>
          <w:szCs w:val="22"/>
        </w:rPr>
        <w:t xml:space="preserve"> be accompanied by the application fee. </w:t>
      </w:r>
      <w:r w:rsidR="00084303" w:rsidRPr="00D81BCC">
        <w:rPr>
          <w:rFonts w:ascii="Arial" w:hAnsi="Arial" w:cs="Arial"/>
          <w:sz w:val="22"/>
          <w:szCs w:val="22"/>
        </w:rPr>
        <w:t xml:space="preserve">The current fee is listed at </w:t>
      </w:r>
      <w:hyperlink r:id="rId24" w:history="1">
        <w:r w:rsidR="00084303" w:rsidRPr="00D81BCC">
          <w:rPr>
            <w:rStyle w:val="Hyperlink"/>
            <w:rFonts w:ascii="Arial" w:hAnsi="Arial" w:cs="Arial"/>
            <w:sz w:val="22"/>
            <w:szCs w:val="22"/>
          </w:rPr>
          <w:t>www.treasury.tas.gov.au/about-us/corporate-governance/right-to-information</w:t>
        </w:r>
      </w:hyperlink>
      <w:r w:rsidR="00084303" w:rsidRPr="00D81BCC">
        <w:rPr>
          <w:rFonts w:ascii="Arial" w:hAnsi="Arial" w:cs="Arial"/>
          <w:sz w:val="22"/>
          <w:szCs w:val="22"/>
        </w:rPr>
        <w:t xml:space="preserve"> under ‘Applications for assessed disclosure’.</w:t>
      </w:r>
    </w:p>
    <w:p w14:paraId="6205048B" w14:textId="3EFB4559" w:rsidR="00AB4751" w:rsidRPr="00D81BCC" w:rsidRDefault="009E01B0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You</w:t>
      </w:r>
      <w:r w:rsidR="00AB4751" w:rsidRPr="00D81BCC">
        <w:rPr>
          <w:rFonts w:ascii="Arial" w:hAnsi="Arial" w:cs="Arial"/>
          <w:sz w:val="22"/>
          <w:szCs w:val="22"/>
        </w:rPr>
        <w:t xml:space="preserve"> can apply for the application fee to be waived </w:t>
      </w:r>
      <w:r>
        <w:rPr>
          <w:rFonts w:ascii="Arial" w:hAnsi="Arial" w:cs="Arial"/>
          <w:sz w:val="22"/>
          <w:szCs w:val="22"/>
        </w:rPr>
        <w:t>if you are</w:t>
      </w:r>
      <w:r w:rsidR="00AB4751" w:rsidRPr="00D81BCC">
        <w:rPr>
          <w:rFonts w:ascii="Arial" w:hAnsi="Arial" w:cs="Arial"/>
          <w:sz w:val="22"/>
          <w:szCs w:val="22"/>
        </w:rPr>
        <w:t xml:space="preserve"> a Member of Parliament </w:t>
      </w:r>
      <w:r w:rsidR="00BE68C1">
        <w:rPr>
          <w:rFonts w:ascii="Arial" w:hAnsi="Arial" w:cs="Arial"/>
          <w:sz w:val="22"/>
          <w:szCs w:val="22"/>
        </w:rPr>
        <w:t xml:space="preserve">acting </w:t>
      </w:r>
      <w:r w:rsidR="00AB4751" w:rsidRPr="00D81BCC">
        <w:rPr>
          <w:rFonts w:ascii="Arial" w:hAnsi="Arial" w:cs="Arial"/>
          <w:sz w:val="22"/>
          <w:szCs w:val="22"/>
        </w:rPr>
        <w:t xml:space="preserve">in </w:t>
      </w:r>
      <w:r w:rsidR="00BE68C1">
        <w:rPr>
          <w:rFonts w:ascii="Arial" w:hAnsi="Arial" w:cs="Arial"/>
          <w:sz w:val="22"/>
          <w:szCs w:val="22"/>
        </w:rPr>
        <w:t>connection with</w:t>
      </w:r>
      <w:r w:rsidR="00AB4751" w:rsidRPr="00D81BC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your</w:t>
      </w:r>
      <w:r w:rsidRPr="00D81BCC">
        <w:rPr>
          <w:rFonts w:ascii="Arial" w:hAnsi="Arial" w:cs="Arial"/>
          <w:sz w:val="22"/>
          <w:szCs w:val="22"/>
        </w:rPr>
        <w:t xml:space="preserve"> </w:t>
      </w:r>
      <w:r w:rsidR="00AB4751" w:rsidRPr="00D81BCC">
        <w:rPr>
          <w:rFonts w:ascii="Arial" w:hAnsi="Arial" w:cs="Arial"/>
          <w:sz w:val="22"/>
          <w:szCs w:val="22"/>
        </w:rPr>
        <w:t xml:space="preserve">official duty; </w:t>
      </w:r>
      <w:r w:rsidR="007A3B73" w:rsidRPr="00D81BCC">
        <w:rPr>
          <w:rFonts w:ascii="Arial" w:hAnsi="Arial" w:cs="Arial"/>
          <w:sz w:val="22"/>
          <w:szCs w:val="22"/>
        </w:rPr>
        <w:t xml:space="preserve">a journalist acting in connection with </w:t>
      </w:r>
      <w:r>
        <w:rPr>
          <w:rFonts w:ascii="Arial" w:hAnsi="Arial" w:cs="Arial"/>
          <w:sz w:val="22"/>
          <w:szCs w:val="22"/>
        </w:rPr>
        <w:t>your</w:t>
      </w:r>
      <w:r w:rsidRPr="00D81BCC">
        <w:rPr>
          <w:rFonts w:ascii="Arial" w:hAnsi="Arial" w:cs="Arial"/>
          <w:sz w:val="22"/>
          <w:szCs w:val="22"/>
        </w:rPr>
        <w:t xml:space="preserve"> </w:t>
      </w:r>
      <w:r w:rsidR="007A3B73" w:rsidRPr="00D81BCC">
        <w:rPr>
          <w:rFonts w:ascii="Arial" w:hAnsi="Arial" w:cs="Arial"/>
          <w:sz w:val="22"/>
          <w:szCs w:val="22"/>
        </w:rPr>
        <w:t xml:space="preserve">professional duties; </w:t>
      </w:r>
      <w:r w:rsidR="00084303" w:rsidRPr="00D81BCC">
        <w:rPr>
          <w:rFonts w:ascii="Arial" w:hAnsi="Arial" w:cs="Arial"/>
          <w:sz w:val="22"/>
          <w:szCs w:val="22"/>
        </w:rPr>
        <w:t>experiencing financial hardship</w:t>
      </w:r>
      <w:r w:rsidR="00AB4751" w:rsidRPr="00D81BCC">
        <w:rPr>
          <w:rFonts w:ascii="Arial" w:hAnsi="Arial" w:cs="Arial"/>
          <w:sz w:val="22"/>
          <w:szCs w:val="22"/>
        </w:rPr>
        <w:t xml:space="preserve">; </w:t>
      </w:r>
      <w:r w:rsidR="008B1EF0">
        <w:rPr>
          <w:rFonts w:ascii="Arial" w:hAnsi="Arial" w:cs="Arial"/>
          <w:sz w:val="22"/>
          <w:szCs w:val="22"/>
        </w:rPr>
        <w:t>or</w:t>
      </w:r>
      <w:r w:rsidR="00AB4751" w:rsidRPr="00D81BCC">
        <w:rPr>
          <w:rFonts w:ascii="Arial" w:hAnsi="Arial" w:cs="Arial"/>
          <w:sz w:val="22"/>
          <w:szCs w:val="22"/>
        </w:rPr>
        <w:t xml:space="preserve"> where </w:t>
      </w:r>
      <w:r>
        <w:rPr>
          <w:rFonts w:ascii="Arial" w:hAnsi="Arial" w:cs="Arial"/>
          <w:sz w:val="22"/>
          <w:szCs w:val="22"/>
        </w:rPr>
        <w:t>you intend to use the</w:t>
      </w:r>
      <w:r w:rsidRPr="00D81BCC">
        <w:rPr>
          <w:rFonts w:ascii="Arial" w:hAnsi="Arial" w:cs="Arial"/>
          <w:sz w:val="22"/>
          <w:szCs w:val="22"/>
        </w:rPr>
        <w:t xml:space="preserve"> </w:t>
      </w:r>
      <w:r w:rsidR="00AB4751" w:rsidRPr="00D81BCC">
        <w:rPr>
          <w:rFonts w:ascii="Arial" w:hAnsi="Arial" w:cs="Arial"/>
          <w:sz w:val="22"/>
          <w:szCs w:val="22"/>
        </w:rPr>
        <w:t>information sought for a purpose that is of general public interest or benefit</w:t>
      </w:r>
      <w:r w:rsidR="007A3B73" w:rsidRPr="00D81BCC">
        <w:rPr>
          <w:rFonts w:ascii="Arial" w:hAnsi="Arial" w:cs="Arial"/>
          <w:sz w:val="22"/>
          <w:szCs w:val="22"/>
        </w:rPr>
        <w:t>.</w:t>
      </w:r>
    </w:p>
    <w:p w14:paraId="758C2E2C" w14:textId="77777777" w:rsidR="00817140" w:rsidRPr="00E627F2" w:rsidRDefault="00817140" w:rsidP="00632FA9">
      <w:pPr>
        <w:spacing w:before="240" w:after="120" w:line="240" w:lineRule="auto"/>
        <w:rPr>
          <w:rFonts w:ascii="Arial" w:hAnsi="Arial" w:cs="Arial"/>
          <w:b/>
          <w:sz w:val="22"/>
          <w:szCs w:val="22"/>
        </w:rPr>
      </w:pPr>
      <w:r w:rsidRPr="00E627F2">
        <w:rPr>
          <w:rFonts w:ascii="Arial" w:hAnsi="Arial" w:cs="Arial"/>
          <w:b/>
          <w:sz w:val="22"/>
          <w:szCs w:val="22"/>
        </w:rPr>
        <w:t>Responsibilities of the public authority</w:t>
      </w:r>
    </w:p>
    <w:p w14:paraId="1DD43A7C" w14:textId="21BA97BF" w:rsidR="00AB4751" w:rsidRPr="00E627F2" w:rsidRDefault="00A50C45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We will provide you with a</w:t>
      </w:r>
      <w:r w:rsidR="00AB4751" w:rsidRPr="00E627F2">
        <w:rPr>
          <w:rFonts w:ascii="Arial" w:hAnsi="Arial" w:cs="Arial"/>
          <w:sz w:val="22"/>
          <w:szCs w:val="22"/>
        </w:rPr>
        <w:t xml:space="preserve"> decision on </w:t>
      </w:r>
      <w:r>
        <w:rPr>
          <w:rFonts w:ascii="Arial" w:hAnsi="Arial" w:cs="Arial"/>
          <w:sz w:val="22"/>
          <w:szCs w:val="22"/>
        </w:rPr>
        <w:t>your</w:t>
      </w:r>
      <w:r w:rsidRPr="00E627F2">
        <w:rPr>
          <w:rFonts w:ascii="Arial" w:hAnsi="Arial" w:cs="Arial"/>
          <w:sz w:val="22"/>
          <w:szCs w:val="22"/>
        </w:rPr>
        <w:t xml:space="preserve"> </w:t>
      </w:r>
      <w:r w:rsidR="00AB4751" w:rsidRPr="00E627F2">
        <w:rPr>
          <w:rFonts w:ascii="Arial" w:hAnsi="Arial" w:cs="Arial"/>
          <w:sz w:val="22"/>
          <w:szCs w:val="22"/>
        </w:rPr>
        <w:t>application fo</w:t>
      </w:r>
      <w:r w:rsidR="000B12CB" w:rsidRPr="00E627F2">
        <w:rPr>
          <w:rFonts w:ascii="Arial" w:hAnsi="Arial" w:cs="Arial"/>
          <w:sz w:val="22"/>
          <w:szCs w:val="22"/>
        </w:rPr>
        <w:t>r assessed disclosure within 20 </w:t>
      </w:r>
      <w:r w:rsidR="00AB4751" w:rsidRPr="00E627F2">
        <w:rPr>
          <w:rFonts w:ascii="Arial" w:hAnsi="Arial" w:cs="Arial"/>
          <w:sz w:val="22"/>
          <w:szCs w:val="22"/>
        </w:rPr>
        <w:t xml:space="preserve">working days of </w:t>
      </w:r>
      <w:r>
        <w:rPr>
          <w:rFonts w:ascii="Arial" w:hAnsi="Arial" w:cs="Arial"/>
          <w:sz w:val="22"/>
          <w:szCs w:val="22"/>
        </w:rPr>
        <w:t>accepting your</w:t>
      </w:r>
      <w:r w:rsidRPr="00E627F2">
        <w:rPr>
          <w:rFonts w:ascii="Arial" w:hAnsi="Arial" w:cs="Arial"/>
          <w:sz w:val="22"/>
          <w:szCs w:val="22"/>
        </w:rPr>
        <w:t xml:space="preserve"> </w:t>
      </w:r>
      <w:r w:rsidR="00AB4751" w:rsidRPr="00E627F2">
        <w:rPr>
          <w:rFonts w:ascii="Arial" w:hAnsi="Arial" w:cs="Arial"/>
          <w:sz w:val="22"/>
          <w:szCs w:val="22"/>
        </w:rPr>
        <w:t>application.</w:t>
      </w:r>
    </w:p>
    <w:p w14:paraId="71D45B1F" w14:textId="3A890711" w:rsidR="00AB4751" w:rsidRPr="00E627F2" w:rsidRDefault="00AB4751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 xml:space="preserve">Before </w:t>
      </w:r>
      <w:r w:rsidR="00A50C45">
        <w:rPr>
          <w:rFonts w:ascii="Arial" w:hAnsi="Arial" w:cs="Arial"/>
          <w:sz w:val="22"/>
          <w:szCs w:val="22"/>
        </w:rPr>
        <w:t>your</w:t>
      </w:r>
      <w:r w:rsidR="00A50C45" w:rsidRPr="00E627F2">
        <w:rPr>
          <w:rFonts w:ascii="Arial" w:hAnsi="Arial" w:cs="Arial"/>
          <w:sz w:val="22"/>
          <w:szCs w:val="22"/>
        </w:rPr>
        <w:t xml:space="preserve"> </w:t>
      </w:r>
      <w:r w:rsidRPr="00E627F2">
        <w:rPr>
          <w:rFonts w:ascii="Arial" w:hAnsi="Arial" w:cs="Arial"/>
          <w:sz w:val="22"/>
          <w:szCs w:val="22"/>
        </w:rPr>
        <w:t xml:space="preserve">application is accepted, </w:t>
      </w:r>
      <w:r w:rsidR="00A50C45">
        <w:rPr>
          <w:rFonts w:ascii="Arial" w:hAnsi="Arial" w:cs="Arial"/>
          <w:sz w:val="22"/>
          <w:szCs w:val="22"/>
        </w:rPr>
        <w:t>we have</w:t>
      </w:r>
      <w:r w:rsidRPr="00E627F2">
        <w:rPr>
          <w:rFonts w:ascii="Arial" w:hAnsi="Arial" w:cs="Arial"/>
          <w:sz w:val="22"/>
          <w:szCs w:val="22"/>
        </w:rPr>
        <w:t xml:space="preserve"> a maximum of 10</w:t>
      </w:r>
      <w:r w:rsidR="000D763C">
        <w:rPr>
          <w:rFonts w:ascii="Arial" w:hAnsi="Arial" w:cs="Arial"/>
          <w:sz w:val="22"/>
          <w:szCs w:val="22"/>
        </w:rPr>
        <w:t> </w:t>
      </w:r>
      <w:r w:rsidRPr="00E627F2">
        <w:rPr>
          <w:rFonts w:ascii="Arial" w:hAnsi="Arial" w:cs="Arial"/>
          <w:sz w:val="22"/>
          <w:szCs w:val="22"/>
        </w:rPr>
        <w:t xml:space="preserve">working days to negotiate with </w:t>
      </w:r>
      <w:r w:rsidR="00252E86">
        <w:rPr>
          <w:rFonts w:ascii="Arial" w:hAnsi="Arial" w:cs="Arial"/>
          <w:sz w:val="22"/>
          <w:szCs w:val="22"/>
        </w:rPr>
        <w:t>you</w:t>
      </w:r>
      <w:r w:rsidRPr="00E627F2">
        <w:rPr>
          <w:rFonts w:ascii="Arial" w:hAnsi="Arial" w:cs="Arial"/>
          <w:sz w:val="22"/>
          <w:szCs w:val="22"/>
        </w:rPr>
        <w:t xml:space="preserve"> to further define the application.</w:t>
      </w:r>
    </w:p>
    <w:p w14:paraId="7AB89750" w14:textId="7C34CD59" w:rsidR="00AB4751" w:rsidRPr="00E627F2" w:rsidRDefault="00AB4751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 xml:space="preserve">If </w:t>
      </w:r>
      <w:r w:rsidR="00A50C45">
        <w:rPr>
          <w:rFonts w:ascii="Arial" w:hAnsi="Arial" w:cs="Arial"/>
          <w:sz w:val="22"/>
          <w:szCs w:val="22"/>
        </w:rPr>
        <w:t>we</w:t>
      </w:r>
      <w:r w:rsidR="00A50C45" w:rsidRPr="00E627F2">
        <w:rPr>
          <w:rFonts w:ascii="Arial" w:hAnsi="Arial" w:cs="Arial"/>
          <w:sz w:val="22"/>
          <w:szCs w:val="22"/>
        </w:rPr>
        <w:t xml:space="preserve"> </w:t>
      </w:r>
      <w:r w:rsidRPr="00E627F2">
        <w:rPr>
          <w:rFonts w:ascii="Arial" w:hAnsi="Arial" w:cs="Arial"/>
          <w:sz w:val="22"/>
          <w:szCs w:val="22"/>
        </w:rPr>
        <w:t>need to consult with a third party</w:t>
      </w:r>
      <w:r w:rsidR="008B1EF0">
        <w:rPr>
          <w:rFonts w:ascii="Arial" w:hAnsi="Arial" w:cs="Arial"/>
          <w:sz w:val="22"/>
          <w:szCs w:val="22"/>
        </w:rPr>
        <w:t xml:space="preserve"> we automatically have more time under the Act and we will let you know the outcome as soon as practicable but no later than 40</w:t>
      </w:r>
      <w:r w:rsidR="00252E86">
        <w:rPr>
          <w:rFonts w:ascii="Arial" w:hAnsi="Arial" w:cs="Arial"/>
          <w:sz w:val="22"/>
          <w:szCs w:val="22"/>
        </w:rPr>
        <w:t> </w:t>
      </w:r>
      <w:r w:rsidR="008B1EF0">
        <w:rPr>
          <w:rFonts w:ascii="Arial" w:hAnsi="Arial" w:cs="Arial"/>
          <w:sz w:val="22"/>
          <w:szCs w:val="22"/>
        </w:rPr>
        <w:t>working days. We will let you know if this is required.</w:t>
      </w:r>
    </w:p>
    <w:p w14:paraId="74E5F1A7" w14:textId="10B6CAF8" w:rsidR="00C422CE" w:rsidRPr="00E627F2" w:rsidRDefault="00AB4751" w:rsidP="00632FA9">
      <w:pPr>
        <w:numPr>
          <w:ilvl w:val="0"/>
          <w:numId w:val="1"/>
        </w:numPr>
        <w:tabs>
          <w:tab w:val="clear" w:pos="720"/>
          <w:tab w:val="num" w:pos="426"/>
        </w:tabs>
        <w:spacing w:before="120" w:after="120" w:line="240" w:lineRule="auto"/>
        <w:ind w:left="425" w:hanging="425"/>
        <w:rPr>
          <w:rFonts w:ascii="Arial" w:hAnsi="Arial" w:cs="Arial"/>
          <w:sz w:val="22"/>
          <w:szCs w:val="22"/>
        </w:rPr>
      </w:pPr>
      <w:r w:rsidRPr="00E627F2">
        <w:rPr>
          <w:rFonts w:ascii="Arial" w:hAnsi="Arial" w:cs="Arial"/>
          <w:sz w:val="22"/>
          <w:szCs w:val="22"/>
        </w:rPr>
        <w:t xml:space="preserve">If these time limits are not conformed with, the application will be deemed to be refused and </w:t>
      </w:r>
      <w:r w:rsidR="008B1EF0">
        <w:rPr>
          <w:rFonts w:ascii="Arial" w:hAnsi="Arial" w:cs="Arial"/>
          <w:sz w:val="22"/>
          <w:szCs w:val="22"/>
        </w:rPr>
        <w:t>you</w:t>
      </w:r>
      <w:r w:rsidRPr="00E627F2">
        <w:rPr>
          <w:rFonts w:ascii="Arial" w:hAnsi="Arial" w:cs="Arial"/>
          <w:sz w:val="22"/>
          <w:szCs w:val="22"/>
        </w:rPr>
        <w:t xml:space="preserve"> may apply to the Ombudsman for a review of that decision.</w:t>
      </w:r>
    </w:p>
    <w:sectPr w:rsidR="00C422CE" w:rsidRPr="00E627F2" w:rsidSect="00632FA9">
      <w:headerReference w:type="even" r:id="rId25"/>
      <w:headerReference w:type="default" r:id="rId26"/>
      <w:headerReference w:type="first" r:id="rId27"/>
      <w:pgSz w:w="11906" w:h="16838"/>
      <w:pgMar w:top="1276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EF38C" w14:textId="77777777" w:rsidR="001D6181" w:rsidRDefault="001D6181" w:rsidP="000D23BE">
      <w:pPr>
        <w:spacing w:after="0" w:line="240" w:lineRule="auto"/>
      </w:pPr>
      <w:r>
        <w:separator/>
      </w:r>
    </w:p>
  </w:endnote>
  <w:endnote w:type="continuationSeparator" w:id="0">
    <w:p w14:paraId="64523047" w14:textId="77777777" w:rsidR="001D6181" w:rsidRDefault="001D6181" w:rsidP="000D23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C900" w14:textId="77777777" w:rsidR="0017673C" w:rsidRDefault="001767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CEDB7" w14:textId="77777777" w:rsidR="006C40D8" w:rsidRPr="001F0A0D" w:rsidRDefault="006C40D8" w:rsidP="00E64A47">
    <w:pPr>
      <w:pStyle w:val="Footer"/>
      <w:jc w:val="center"/>
      <w:rPr>
        <w:rFonts w:ascii="Arial" w:hAnsi="Arial" w:cs="Arial"/>
      </w:rPr>
    </w:pPr>
    <w:r w:rsidRPr="001F0A0D">
      <w:rPr>
        <w:rFonts w:ascii="Arial" w:hAnsi="Arial" w:cs="Arial"/>
      </w:rPr>
      <w:t xml:space="preserve">Page </w:t>
    </w:r>
    <w:r w:rsidRPr="001F0A0D">
      <w:rPr>
        <w:rFonts w:ascii="Arial" w:hAnsi="Arial" w:cs="Arial"/>
      </w:rPr>
      <w:fldChar w:fldCharType="begin"/>
    </w:r>
    <w:r w:rsidRPr="001F0A0D">
      <w:rPr>
        <w:rFonts w:ascii="Arial" w:hAnsi="Arial" w:cs="Arial"/>
      </w:rPr>
      <w:instrText xml:space="preserve"> PAGE   \* MERGEFORMAT </w:instrText>
    </w:r>
    <w:r w:rsidRPr="001F0A0D">
      <w:rPr>
        <w:rFonts w:ascii="Arial" w:hAnsi="Arial" w:cs="Arial"/>
      </w:rPr>
      <w:fldChar w:fldCharType="separate"/>
    </w:r>
    <w:r w:rsidR="003C4C1B" w:rsidRPr="001F0A0D">
      <w:rPr>
        <w:rFonts w:ascii="Arial" w:hAnsi="Arial" w:cs="Arial"/>
        <w:noProof/>
      </w:rPr>
      <w:t>3</w:t>
    </w:r>
    <w:r w:rsidRPr="001F0A0D">
      <w:rPr>
        <w:rFonts w:ascii="Arial" w:hAnsi="Arial" w:cs="Arial"/>
      </w:rPr>
      <w:fldChar w:fldCharType="end"/>
    </w:r>
    <w:r w:rsidRPr="001F0A0D">
      <w:rPr>
        <w:rFonts w:ascii="Arial" w:hAnsi="Arial" w:cs="Arial"/>
      </w:rPr>
      <w:t xml:space="preserve"> of 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B7256" w14:textId="77777777" w:rsidR="0017673C" w:rsidRDefault="001767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CD9F1" w14:textId="77777777" w:rsidR="001D6181" w:rsidRDefault="001D6181" w:rsidP="000D23BE">
      <w:pPr>
        <w:spacing w:after="0" w:line="240" w:lineRule="auto"/>
      </w:pPr>
      <w:r>
        <w:separator/>
      </w:r>
    </w:p>
  </w:footnote>
  <w:footnote w:type="continuationSeparator" w:id="0">
    <w:p w14:paraId="6DA4ADE1" w14:textId="77777777" w:rsidR="001D6181" w:rsidRDefault="001D6181" w:rsidP="000D23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9A92C" w14:textId="77777777" w:rsidR="0017673C" w:rsidRDefault="0017673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157D3" w14:textId="77777777" w:rsidR="0017673C" w:rsidRDefault="0017673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04411" w14:textId="77777777" w:rsidR="0017673C" w:rsidRDefault="0017673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5BCD5" w14:textId="77777777" w:rsidR="006C40D8" w:rsidRDefault="006C40D8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81972" w14:textId="77777777" w:rsidR="006C40D8" w:rsidRDefault="006C40D8" w:rsidP="00AB4751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5F505C1" w14:textId="77777777" w:rsidR="006C40D8" w:rsidRDefault="006C40D8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826BA" w14:textId="299186DA" w:rsidR="006C40D8" w:rsidRPr="007A73CC" w:rsidRDefault="006C40D8" w:rsidP="007A73CC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6A203" w14:textId="77777777" w:rsidR="006C40D8" w:rsidRDefault="006C40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545063"/>
    <w:multiLevelType w:val="hybridMultilevel"/>
    <w:tmpl w:val="404E3D9E"/>
    <w:lvl w:ilvl="0" w:tplc="0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F11575"/>
    <w:multiLevelType w:val="hybridMultilevel"/>
    <w:tmpl w:val="AFF6FBAA"/>
    <w:lvl w:ilvl="0" w:tplc="0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07180264">
    <w:abstractNumId w:val="1"/>
  </w:num>
  <w:num w:numId="2" w16cid:durableId="39480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2A1"/>
    <w:rsid w:val="00002B90"/>
    <w:rsid w:val="00015C28"/>
    <w:rsid w:val="000167BA"/>
    <w:rsid w:val="00022B91"/>
    <w:rsid w:val="00041D95"/>
    <w:rsid w:val="0004453B"/>
    <w:rsid w:val="000563C5"/>
    <w:rsid w:val="00084303"/>
    <w:rsid w:val="00085537"/>
    <w:rsid w:val="00087F81"/>
    <w:rsid w:val="000956F1"/>
    <w:rsid w:val="000B12CB"/>
    <w:rsid w:val="000B74C9"/>
    <w:rsid w:val="000D23BE"/>
    <w:rsid w:val="000D25E8"/>
    <w:rsid w:val="000D763C"/>
    <w:rsid w:val="00105197"/>
    <w:rsid w:val="00131D57"/>
    <w:rsid w:val="0013233E"/>
    <w:rsid w:val="00142D1A"/>
    <w:rsid w:val="001500B1"/>
    <w:rsid w:val="00150327"/>
    <w:rsid w:val="00151F4A"/>
    <w:rsid w:val="001642A1"/>
    <w:rsid w:val="00166812"/>
    <w:rsid w:val="00173A0F"/>
    <w:rsid w:val="0017673C"/>
    <w:rsid w:val="00182269"/>
    <w:rsid w:val="00197C2A"/>
    <w:rsid w:val="001D3D34"/>
    <w:rsid w:val="001D6181"/>
    <w:rsid w:val="001F0A0D"/>
    <w:rsid w:val="00243AA8"/>
    <w:rsid w:val="00252E86"/>
    <w:rsid w:val="0027475B"/>
    <w:rsid w:val="00283A86"/>
    <w:rsid w:val="0028402F"/>
    <w:rsid w:val="002F6D53"/>
    <w:rsid w:val="003008DA"/>
    <w:rsid w:val="00303821"/>
    <w:rsid w:val="00325F9E"/>
    <w:rsid w:val="00326300"/>
    <w:rsid w:val="0034460B"/>
    <w:rsid w:val="003529A6"/>
    <w:rsid w:val="0035520D"/>
    <w:rsid w:val="00360711"/>
    <w:rsid w:val="00392A7D"/>
    <w:rsid w:val="003947FE"/>
    <w:rsid w:val="003A16AD"/>
    <w:rsid w:val="003B46D3"/>
    <w:rsid w:val="003C34EE"/>
    <w:rsid w:val="003C4C1B"/>
    <w:rsid w:val="0041068C"/>
    <w:rsid w:val="0043106D"/>
    <w:rsid w:val="004603D0"/>
    <w:rsid w:val="00471100"/>
    <w:rsid w:val="004A3227"/>
    <w:rsid w:val="004A4392"/>
    <w:rsid w:val="004C395A"/>
    <w:rsid w:val="004C5B29"/>
    <w:rsid w:val="004D3381"/>
    <w:rsid w:val="005168CB"/>
    <w:rsid w:val="00542405"/>
    <w:rsid w:val="0055568E"/>
    <w:rsid w:val="00572F23"/>
    <w:rsid w:val="00592FA1"/>
    <w:rsid w:val="005D0CDE"/>
    <w:rsid w:val="005F3FA9"/>
    <w:rsid w:val="00604A30"/>
    <w:rsid w:val="00632FA9"/>
    <w:rsid w:val="00645E4E"/>
    <w:rsid w:val="00663673"/>
    <w:rsid w:val="00690D74"/>
    <w:rsid w:val="00691902"/>
    <w:rsid w:val="006A18A8"/>
    <w:rsid w:val="006A31BC"/>
    <w:rsid w:val="006B4AEC"/>
    <w:rsid w:val="006B64ED"/>
    <w:rsid w:val="006C40D8"/>
    <w:rsid w:val="00702753"/>
    <w:rsid w:val="00714E29"/>
    <w:rsid w:val="00727403"/>
    <w:rsid w:val="00733AF5"/>
    <w:rsid w:val="00773969"/>
    <w:rsid w:val="007A3B73"/>
    <w:rsid w:val="007A73CC"/>
    <w:rsid w:val="007B1ECE"/>
    <w:rsid w:val="007D6448"/>
    <w:rsid w:val="007F76EB"/>
    <w:rsid w:val="00810FA7"/>
    <w:rsid w:val="00813FCD"/>
    <w:rsid w:val="00817140"/>
    <w:rsid w:val="008737F5"/>
    <w:rsid w:val="00881AED"/>
    <w:rsid w:val="008B1EF0"/>
    <w:rsid w:val="008C2856"/>
    <w:rsid w:val="008E6F11"/>
    <w:rsid w:val="008F7FE2"/>
    <w:rsid w:val="00914259"/>
    <w:rsid w:val="009529CB"/>
    <w:rsid w:val="009737D9"/>
    <w:rsid w:val="009A2C87"/>
    <w:rsid w:val="009E01B0"/>
    <w:rsid w:val="009F662C"/>
    <w:rsid w:val="00A01EAC"/>
    <w:rsid w:val="00A06D29"/>
    <w:rsid w:val="00A06E36"/>
    <w:rsid w:val="00A4616A"/>
    <w:rsid w:val="00A50C45"/>
    <w:rsid w:val="00A519F0"/>
    <w:rsid w:val="00A63844"/>
    <w:rsid w:val="00A66974"/>
    <w:rsid w:val="00A85D58"/>
    <w:rsid w:val="00AB3633"/>
    <w:rsid w:val="00AB4751"/>
    <w:rsid w:val="00AC6121"/>
    <w:rsid w:val="00B35728"/>
    <w:rsid w:val="00B53FCF"/>
    <w:rsid w:val="00B67069"/>
    <w:rsid w:val="00B71860"/>
    <w:rsid w:val="00BB6A72"/>
    <w:rsid w:val="00BE64F3"/>
    <w:rsid w:val="00BE68C1"/>
    <w:rsid w:val="00C422CE"/>
    <w:rsid w:val="00C64277"/>
    <w:rsid w:val="00C86B2A"/>
    <w:rsid w:val="00C90672"/>
    <w:rsid w:val="00CA2A15"/>
    <w:rsid w:val="00CC5DC8"/>
    <w:rsid w:val="00CE5992"/>
    <w:rsid w:val="00D044EA"/>
    <w:rsid w:val="00D11CC7"/>
    <w:rsid w:val="00D34B07"/>
    <w:rsid w:val="00D66FE3"/>
    <w:rsid w:val="00D81BCC"/>
    <w:rsid w:val="00D82004"/>
    <w:rsid w:val="00D90FC2"/>
    <w:rsid w:val="00DA40BE"/>
    <w:rsid w:val="00DA69B6"/>
    <w:rsid w:val="00DC3DDE"/>
    <w:rsid w:val="00DD40C4"/>
    <w:rsid w:val="00DE1120"/>
    <w:rsid w:val="00E23A41"/>
    <w:rsid w:val="00E44242"/>
    <w:rsid w:val="00E567BC"/>
    <w:rsid w:val="00E627F2"/>
    <w:rsid w:val="00E64A47"/>
    <w:rsid w:val="00E7736F"/>
    <w:rsid w:val="00E81550"/>
    <w:rsid w:val="00EB5441"/>
    <w:rsid w:val="00EB6169"/>
    <w:rsid w:val="00EE53B2"/>
    <w:rsid w:val="00EF4093"/>
    <w:rsid w:val="00F311F4"/>
    <w:rsid w:val="00F41C10"/>
    <w:rsid w:val="00F65A9A"/>
    <w:rsid w:val="00F721F3"/>
    <w:rsid w:val="00F73AE1"/>
    <w:rsid w:val="00F92920"/>
    <w:rsid w:val="00F9574C"/>
    <w:rsid w:val="00FA6F2B"/>
    <w:rsid w:val="00FB7E4A"/>
    <w:rsid w:val="00FE5362"/>
    <w:rsid w:val="00FF1CC1"/>
    <w:rsid w:val="00FF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D65D8B"/>
  <w15:chartTrackingRefBased/>
  <w15:docId w15:val="{A1AE0989-10EF-404F-B66C-0138C1291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Calibri" w:hAnsi="Gill Sans MT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4A30"/>
    <w:pPr>
      <w:spacing w:after="200" w:line="276" w:lineRule="auto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1642A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642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1642A1"/>
    <w:rPr>
      <w:rFonts w:ascii="Arial" w:eastAsia="Times New Roman" w:hAnsi="Arial" w:cs="Arial"/>
      <w:b/>
      <w:bCs/>
      <w:kern w:val="32"/>
      <w:sz w:val="32"/>
      <w:szCs w:val="32"/>
      <w:lang w:eastAsia="en-AU"/>
    </w:rPr>
  </w:style>
  <w:style w:type="paragraph" w:styleId="Title">
    <w:name w:val="Title"/>
    <w:basedOn w:val="Normal"/>
    <w:link w:val="TitleChar"/>
    <w:qFormat/>
    <w:rsid w:val="001642A1"/>
    <w:pPr>
      <w:spacing w:after="240" w:line="240" w:lineRule="auto"/>
      <w:jc w:val="center"/>
    </w:pPr>
    <w:rPr>
      <w:rFonts w:ascii="Verdana" w:eastAsia="Times New Roman" w:hAnsi="Verdana"/>
      <w:b/>
      <w:bCs/>
      <w:sz w:val="30"/>
      <w:szCs w:val="20"/>
    </w:rPr>
  </w:style>
  <w:style w:type="character" w:customStyle="1" w:styleId="TitleChar">
    <w:name w:val="Title Char"/>
    <w:link w:val="Title"/>
    <w:rsid w:val="001642A1"/>
    <w:rPr>
      <w:rFonts w:ascii="Verdana" w:eastAsia="Times New Roman" w:hAnsi="Verdana" w:cs="Times New Roman"/>
      <w:b/>
      <w:bCs/>
      <w:sz w:val="30"/>
      <w:szCs w:val="20"/>
    </w:rPr>
  </w:style>
  <w:style w:type="paragraph" w:styleId="Header">
    <w:name w:val="header"/>
    <w:basedOn w:val="Normal"/>
    <w:link w:val="HeaderChar"/>
    <w:unhideWhenUsed/>
    <w:rsid w:val="000D23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D23BE"/>
  </w:style>
  <w:style w:type="paragraph" w:styleId="Footer">
    <w:name w:val="footer"/>
    <w:basedOn w:val="Normal"/>
    <w:link w:val="FooterChar"/>
    <w:uiPriority w:val="99"/>
    <w:unhideWhenUsed/>
    <w:rsid w:val="000D23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3BE"/>
  </w:style>
  <w:style w:type="paragraph" w:styleId="BodyText">
    <w:name w:val="Body Text"/>
    <w:basedOn w:val="Normal"/>
    <w:link w:val="BodyTextChar"/>
    <w:rsid w:val="00AB4751"/>
    <w:pPr>
      <w:spacing w:after="0" w:line="240" w:lineRule="auto"/>
      <w:jc w:val="both"/>
    </w:pPr>
    <w:rPr>
      <w:rFonts w:ascii="Verdana" w:eastAsia="Times New Roman" w:hAnsi="Verdana"/>
      <w:sz w:val="20"/>
      <w:szCs w:val="20"/>
    </w:rPr>
  </w:style>
  <w:style w:type="character" w:customStyle="1" w:styleId="BodyTextChar">
    <w:name w:val="Body Text Char"/>
    <w:link w:val="BodyText"/>
    <w:rsid w:val="00AB4751"/>
    <w:rPr>
      <w:rFonts w:ascii="Verdana" w:eastAsia="Times New Roman" w:hAnsi="Verdana"/>
      <w:lang w:eastAsia="en-US"/>
    </w:rPr>
  </w:style>
  <w:style w:type="character" w:styleId="PageNumber">
    <w:name w:val="page number"/>
    <w:basedOn w:val="DefaultParagraphFont"/>
    <w:rsid w:val="00AB4751"/>
  </w:style>
  <w:style w:type="character" w:styleId="Hyperlink">
    <w:name w:val="Hyperlink"/>
    <w:rsid w:val="00AB4751"/>
    <w:rPr>
      <w:color w:val="0000FF"/>
      <w:u w:val="single"/>
    </w:rPr>
  </w:style>
  <w:style w:type="paragraph" w:customStyle="1" w:styleId="Default">
    <w:name w:val="Default"/>
    <w:rsid w:val="00A63844"/>
    <w:pPr>
      <w:autoSpaceDE w:val="0"/>
      <w:autoSpaceDN w:val="0"/>
      <w:adjustRightInd w:val="0"/>
    </w:pPr>
    <w:rPr>
      <w:rFonts w:cs="Gill Sans MT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D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131D57"/>
    <w:rPr>
      <w:rFonts w:ascii="Segoe UI" w:hAnsi="Segoe UI" w:cs="Segoe UI"/>
      <w:sz w:val="18"/>
      <w:szCs w:val="18"/>
      <w:lang w:eastAsia="en-US"/>
    </w:rPr>
  </w:style>
  <w:style w:type="character" w:styleId="CommentReference">
    <w:name w:val="annotation reference"/>
    <w:uiPriority w:val="99"/>
    <w:semiHidden/>
    <w:unhideWhenUsed/>
    <w:rsid w:val="007A3B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A3B73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7A3B7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3B73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7A3B73"/>
    <w:rPr>
      <w:b/>
      <w:bCs/>
      <w:lang w:eastAsia="en-US"/>
    </w:rPr>
  </w:style>
  <w:style w:type="character" w:styleId="FollowedHyperlink">
    <w:name w:val="FollowedHyperlink"/>
    <w:uiPriority w:val="99"/>
    <w:semiHidden/>
    <w:unhideWhenUsed/>
    <w:rsid w:val="00085537"/>
    <w:rPr>
      <w:color w:val="954F72"/>
      <w:u w:val="single"/>
    </w:rPr>
  </w:style>
  <w:style w:type="character" w:styleId="PlaceholderText">
    <w:name w:val="Placeholder Text"/>
    <w:basedOn w:val="DefaultParagraphFont"/>
    <w:uiPriority w:val="99"/>
    <w:semiHidden/>
    <w:rsid w:val="009529CB"/>
    <w:rPr>
      <w:color w:val="808080"/>
    </w:rPr>
  </w:style>
  <w:style w:type="paragraph" w:styleId="Revision">
    <w:name w:val="Revision"/>
    <w:hidden/>
    <w:uiPriority w:val="99"/>
    <w:semiHidden/>
    <w:rsid w:val="00E23A41"/>
    <w:rPr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843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jpeg"/><Relationship Id="rId18" Type="http://schemas.openxmlformats.org/officeDocument/2006/relationships/footer" Target="footer2.xml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://www.treasury.tas.gov.au/about-us/corporate-governance/right-to-information" TargetMode="Externa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yperlink" Target="https://www.legislation.tas.gov.au/view/whole/html/inforce/current/sr-2021-036?query=((PrintType%3D%22reprint%22+AND+Amending%3C%3E%22pure%22+AND+PitValid%3D%40pointInTime(20210701000000)))+AND+Title%3D(%22Right%22+AND+%22to%22+AND+%22Information%22+AND+%22Regulations%22+AND+%222021%22)&amp;dQuery=Document+Types%3D%22%3Cspan+class%3D%27dq-highlight%27%3ESRs%3C%2Fspan%3E%22%2C+Search+In%3D%22%3Cspan+class%3D%27dq-highlight%27%3ETitle%3C%2Fspan%3E%22%2C+All+Words%3D%22%3Cspan+class%3D%27dq-highlight%27%3ERight+to+Information+Regulations+2021%3C%2Fspan%3E%22%2C+Point+In+Time%3D%22%3Cspan+class%3D%27dq-highlight%27%3E01%2F07%2F2021%3C%2Fspan%3E%22" TargetMode="External"/><Relationship Id="rId28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treasury.tas.gov.au/about-us/corporate-governance/right-to-information" TargetMode="External"/><Relationship Id="rId22" Type="http://schemas.openxmlformats.org/officeDocument/2006/relationships/hyperlink" Target="mailto:rti@treasury.tas.gov.au" TargetMode="External"/><Relationship Id="rId27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eb Document" ma:contentTypeID="0x01010093DD6E61BDE0CF4D861E0F9ADCD69F1A00DC2202B22511434195B3B927B284F9C6" ma:contentTypeVersion="80" ma:contentTypeDescription="" ma:contentTypeScope="" ma:versionID="7142f326deb1eaf20b51981a7c6324d2">
  <xsd:schema xmlns:xsd="http://www.w3.org/2001/XMLSchema" xmlns:xs="http://www.w3.org/2001/XMLSchema" xmlns:p="http://schemas.microsoft.com/office/2006/metadata/properties" xmlns:ns1="http://schemas.microsoft.com/sharepoint/v3" xmlns:ns2="1aa06f68-033e-4ae0-9a8c-f91949898e6b" targetNamespace="http://schemas.microsoft.com/office/2006/metadata/properties" ma:root="true" ma:fieldsID="50458918ce50a8871d8ed19cd90520ae" ns1:_="" ns2:_="">
    <xsd:import namespace="http://schemas.microsoft.com/sharepoint/v3"/>
    <xsd:import namespace="1aa06f68-033e-4ae0-9a8c-f91949898e6b"/>
    <xsd:element name="properties">
      <xsd:complexType>
        <xsd:sequence>
          <xsd:element name="documentManagement">
            <xsd:complexType>
              <xsd:all>
                <xsd:element ref="ns2:PageDescription"/>
                <xsd:element ref="ns2:PageContact" minOccurs="0"/>
                <xsd:element ref="ns2:Volume" minOccurs="0"/>
                <xsd:element ref="ns2:ISBN" minOccurs="0"/>
                <xsd:element ref="ns2:CopyrightDate" minOccurs="0"/>
                <xsd:element ref="ns2:DocumentCover" minOccurs="0"/>
                <xsd:element ref="ns2:storsurl" minOccurs="0"/>
                <xsd:element ref="ns1:PublishingPageContent" minOccurs="0"/>
                <xsd:element ref="ns2:OldUrl" minOccurs="0"/>
                <xsd:element ref="ns2:ResourceId" minOccurs="0"/>
                <xsd:element ref="ns2:TaxCatchAll" minOccurs="0"/>
                <xsd:element ref="ns2:TaxCatchAllLabel" minOccurs="0"/>
                <xsd:element ref="ns2:p793b2dbe9d34571ba693d0b07e3de43" minOccurs="0"/>
                <xsd:element ref="ns2:n614f2973e3c4702bcfb2c461a3f5db2" minOccurs="0"/>
                <xsd:element ref="ns1:PublishingStartDate" minOccurs="0"/>
                <xsd:element ref="ns1:PublishingExpirationDate" minOccurs="0"/>
                <xsd:element ref="ns2:Archived" minOccurs="0"/>
                <xsd:element ref="ns2:ApprovalHistor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PageContent" ma:index="12" nillable="true" ma:displayName="Page Content" ma:description="Page Content is a site column created by the Publishing feature. It is used on the Article Page Content Type as the content of the page." ma:internalName="PublishingPageContent">
      <xsd:simpleType>
        <xsd:restriction base="dms:Unknown"/>
      </xsd:simpleType>
    </xsd:element>
    <xsd:element name="PublishingStartDate" ma:index="25" nillable="true" ma:displayName="Scheduling Start Date" ma:description="Scheduling Start Date is a site column created by the Publishing feature. It is used to specify the date and time on which this page will first appear to site visitors." ma:internalName="PublishingStartDate">
      <xsd:simpleType>
        <xsd:restriction base="dms:Unknown"/>
      </xsd:simpleType>
    </xsd:element>
    <xsd:element name="PublishingExpirationDate" ma:index="26" nillable="true" ma:displayName="Scheduling End Date" ma:description="Scheduling End Date is a site column created by the Publishing feature. It is used to specify the date and time on which this page will no longer appear to site visitor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a06f68-033e-4ae0-9a8c-f91949898e6b" elementFormDefault="qualified">
    <xsd:import namespace="http://schemas.microsoft.com/office/2006/documentManagement/types"/>
    <xsd:import namespace="http://schemas.microsoft.com/office/infopath/2007/PartnerControls"/>
    <xsd:element name="PageDescription" ma:index="2" ma:displayName="Document Description" ma:description="Short description of this page. Will show in some menus under the page title, and used by search engines to rank results." ma:internalName="PageDescription" ma:readOnly="false">
      <xsd:simpleType>
        <xsd:restriction base="dms:Note"/>
      </xsd:simpleType>
    </xsd:element>
    <xsd:element name="PageContact" ma:index="5" nillable="true" ma:displayName="Page Contact" ma:description="Contacts to show as list at bottom of page" ma:list="{1ca6400e-871f-4a00-992e-cf884cd3ddda}" ma:internalName="PageContact" ma:showField="Title" ma:web="1aa06f68-033e-4ae0-9a8c-f91949898e6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Volume" ma:index="6" nillable="true" ma:displayName="Volume / Issue Number" ma:internalName="Volume" ma:readOnly="false">
      <xsd:simpleType>
        <xsd:restriction base="dms:Text">
          <xsd:maxLength value="255"/>
        </xsd:restriction>
      </xsd:simpleType>
    </xsd:element>
    <xsd:element name="ISBN" ma:index="7" nillable="true" ma:displayName="ISBN / ISSN" ma:internalName="ISBN" ma:readOnly="false">
      <xsd:simpleType>
        <xsd:restriction base="dms:Text">
          <xsd:maxLength value="255"/>
        </xsd:restriction>
      </xsd:simpleType>
    </xsd:element>
    <xsd:element name="CopyrightDate" ma:index="8" nillable="true" ma:displayName="Copyright / Date" ma:internalName="CopyrightDate" ma:readOnly="false">
      <xsd:simpleType>
        <xsd:restriction base="dms:Text">
          <xsd:maxLength value="255"/>
        </xsd:restriction>
      </xsd:simpleType>
    </xsd:element>
    <xsd:element name="DocumentCover" ma:index="10" nillable="true" ma:displayName="Document Cover" ma:description="An image of the publication's cover" ma:internalName="DocumentCover" ma:readOnly="false">
      <xsd:simpleType>
        <xsd:restriction base="dms:Unknown"/>
      </xsd:simpleType>
    </xsd:element>
    <xsd:element name="storsurl" ma:index="11" nillable="true" ma:displayName="STORS URL" ma:description="URL to a STORS link for this document" ma:format="Hyperlink" ma:internalName="stors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OldUrl" ma:index="13" nillable="true" ma:displayName="OldUrl" ma:description="Old URL from ConMan" ma:internalName="OldUrl">
      <xsd:simpleType>
        <xsd:restriction base="dms:Text">
          <xsd:maxLength value="255"/>
        </xsd:restriction>
      </xsd:simpleType>
    </xsd:element>
    <xsd:element name="ResourceId" ma:index="14" nillable="true" ma:displayName="ResourceId" ma:description="ResourceId from ConMan" ma:internalName="ResourceId">
      <xsd:simpleType>
        <xsd:restriction base="dms:Text">
          <xsd:maxLength value="255"/>
        </xsd:restriction>
      </xsd:simpleType>
    </xsd:element>
    <xsd:element name="TaxCatchAll" ma:index="17" nillable="true" ma:displayName="Taxonomy Catch All Column" ma:hidden="true" ma:list="{e78a274c-6f6f-4565-b715-6a5fcc1790ec}" ma:internalName="TaxCatchAll" ma:showField="CatchAllData" ma:web="1aa06f68-033e-4ae0-9a8c-f91949898e6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e78a274c-6f6f-4565-b715-6a5fcc1790ec}" ma:internalName="TaxCatchAllLabel" ma:readOnly="true" ma:showField="CatchAllDataLabel" ma:web="1aa06f68-033e-4ae0-9a8c-f91949898e6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793b2dbe9d34571ba693d0b07e3de43" ma:index="20" nillable="true" ma:taxonomy="true" ma:internalName="p793b2dbe9d34571ba693d0b07e3de43" ma:taxonomyFieldName="OrganisationalUnit" ma:displayName="Organisational Unit" ma:default="" ma:fieldId="{9793b2db-e9d3-4571-ba69-3d0b07e3de43}" ma:taxonomyMulti="true" ma:sspId="f3b034dd-dc77-47a8-a94a-3ca026e2f4e6" ma:termSetId="d29ff30a-f7da-4fc4-a59b-730b447510a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614f2973e3c4702bcfb2c461a3f5db2" ma:index="22" nillable="true" ma:taxonomy="true" ma:internalName="n614f2973e3c4702bcfb2c461a3f5db2" ma:taxonomyFieldName="DocumentType" ma:displayName="Document Type" ma:default="" ma:fieldId="{7614f297-3e3c-4702-bcfb-2c461a3f5db2}" ma:taxonomyMulti="true" ma:sspId="f3b034dd-dc77-47a8-a94a-3ca026e2f4e6" ma:termSetId="5fab60ee-35ee-4545-91e3-225c4b9d3f6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rchived" ma:index="28" nillable="true" ma:displayName="Archived" ma:default="0" ma:description="Is this page archived?" ma:indexed="true" ma:internalName="Archived">
      <xsd:simpleType>
        <xsd:restriction base="dms:Boolean"/>
      </xsd:simpleType>
    </xsd:element>
    <xsd:element name="ApprovalHistory" ma:index="29" nillable="true" ma:displayName="Approval History" ma:description="Tracks approval and review history" ma:internalName="ApprovalHistory">
      <xsd:simpleType>
        <xsd:restriction base="dms:Note"/>
      </xsd:simpleType>
    </xsd:element>
    <xsd:element name="SharedWithUsers" ma:index="3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9" ma:displayName="Author"/>
        <xsd:element ref="dcterms:created" minOccurs="0" maxOccurs="1"/>
        <xsd:element ref="dc:identifier" minOccurs="0" maxOccurs="1"/>
        <xsd:element name="contentType" minOccurs="0" maxOccurs="1" type="xsd:string" ma:index="24" ma:displayName="Content Type"/>
        <xsd:element ref="dc:title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��< ? x m l   v e r s i o n = " 1 . 0 "   e n c o d i n g = " u t f - 1 6 " ? > < K a p i s h F i l e n a m e T o U r i M a p p i n g s   x m l n s : x s d = " h t t p : / / w w w . w 3 . o r g / 2 0 0 1 / X M L S c h e m a "   x m l n s : x s i = " h t t p : / / w w w . w 3 . o r g / 2 0 0 1 / X M L S c h e m a - i n s t a n c e " / > 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Cover xmlns="1aa06f68-033e-4ae0-9a8c-f91949898e6b" xsi:nil="true"/>
    <storsurl xmlns="1aa06f68-033e-4ae0-9a8c-f91949898e6b">
      <Url xsi:nil="true"/>
      <Description xsi:nil="true"/>
    </storsurl>
    <PageContact xmlns="1aa06f68-033e-4ae0-9a8c-f91949898e6b">
      <Value>2755</Value>
    </PageContact>
    <ISBN xmlns="1aa06f68-033e-4ae0-9a8c-f91949898e6b" xsi:nil="true"/>
    <ApprovalHistory xmlns="1aa06f68-033e-4ae0-9a8c-f91949898e6b" xsi:nil="true"/>
    <PublishingPageContent xmlns="http://schemas.microsoft.com/sharepoint/v3" xsi:nil="true"/>
    <ResourceId xmlns="1aa06f68-033e-4ae0-9a8c-f91949898e6b" xsi:nil="true"/>
    <TaxCatchAll xmlns="1aa06f68-033e-4ae0-9a8c-f91949898e6b">
      <Value>1013</Value>
    </TaxCatchAll>
    <n614f2973e3c4702bcfb2c461a3f5db2 xmlns="1aa06f68-033e-4ae0-9a8c-f91949898e6b">
      <Terms xmlns="http://schemas.microsoft.com/office/infopath/2007/PartnerControls"/>
    </n614f2973e3c4702bcfb2c461a3f5db2>
    <PublishingExpirationDate xmlns="http://schemas.microsoft.com/sharepoint/v3" xsi:nil="true"/>
    <PublishingStartDate xmlns="http://schemas.microsoft.com/sharepoint/v3">2024-06-30T08:00:00+00:00</PublishingStartDate>
    <Volume xmlns="1aa06f68-033e-4ae0-9a8c-f91949898e6b" xsi:nil="true"/>
    <p793b2dbe9d34571ba693d0b07e3de43 xmlns="1aa06f68-033e-4ae0-9a8c-f91949898e6b">
      <Terms xmlns="http://schemas.microsoft.com/office/infopath/2007/PartnerControls">
        <TermInfo xmlns="http://schemas.microsoft.com/office/infopath/2007/PartnerControls">
          <TermName xmlns="http://schemas.microsoft.com/office/infopath/2007/PartnerControls">OTS</TermName>
          <TermId xmlns="http://schemas.microsoft.com/office/infopath/2007/PartnerControls">e60c2a5a-cf62-496a-84c8-342c2b224722</TermId>
        </TermInfo>
      </Terms>
    </p793b2dbe9d34571ba693d0b07e3de43>
    <CopyrightDate xmlns="1aa06f68-033e-4ae0-9a8c-f91949898e6b" xsi:nil="true"/>
    <Archived xmlns="1aa06f68-033e-4ae0-9a8c-f91949898e6b">false</Archived>
    <PageDescription xmlns="1aa06f68-033e-4ae0-9a8c-f91949898e6b">Right to Information Application Form - current from 1 July 2024</PageDescription>
    <OldUrl xmlns="1aa06f68-033e-4ae0-9a8c-f91949898e6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937B8A2-9F0E-4D88-8D89-3690337BFF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aa06f68-033e-4ae0-9a8c-f91949898e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D05B3D-B085-4AE7-92FC-4DD0D3825F81}">
  <ds:schemaRefs>
    <ds:schemaRef ds:uri="http://www.w3.org/2001/XMLSchema"/>
  </ds:schemaRefs>
</ds:datastoreItem>
</file>

<file path=customXml/itemProps3.xml><?xml version="1.0" encoding="utf-8"?>
<ds:datastoreItem xmlns:ds="http://schemas.openxmlformats.org/officeDocument/2006/customXml" ds:itemID="{CBDDF3B7-4121-493F-B91A-315AFF270038}">
  <ds:schemaRefs>
    <ds:schemaRef ds:uri="http://schemas.microsoft.com/office/2006/metadata/properties"/>
    <ds:schemaRef ds:uri="http://schemas.microsoft.com/office/infopath/2007/PartnerControls"/>
    <ds:schemaRef ds:uri="1aa06f68-033e-4ae0-9a8c-f91949898e6b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52BDEF8B-6FCB-4E49-9387-24CDDB2EBF4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4D7BDCA-4489-41A8-BD38-42843EFA29C4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8F4C35E7-2ADE-4B35-9A32-16C6321FFC0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800</Words>
  <Characters>4563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Right to Information Application Form - current from 1 July 2024</vt:lpstr>
    </vt:vector>
  </TitlesOfParts>
  <Company>Department of Treasury and Finance TAS</Company>
  <LinksUpToDate>false</LinksUpToDate>
  <CharactersWithSpaces>5353</CharactersWithSpaces>
  <SharedDoc>false</SharedDoc>
  <HLinks>
    <vt:vector size="12" baseType="variant">
      <vt:variant>
        <vt:i4>7995493</vt:i4>
      </vt:variant>
      <vt:variant>
        <vt:i4>3</vt:i4>
      </vt:variant>
      <vt:variant>
        <vt:i4>0</vt:i4>
      </vt:variant>
      <vt:variant>
        <vt:i4>5</vt:i4>
      </vt:variant>
      <vt:variant>
        <vt:lpwstr>https://www.legislation.tas.gov.au/view/whole/html/inforce/current/sr-2021-036?query=((PrintType%3D%22reprint%22+AND+Amending%3C%3E%22pure%22+AND+PitValid%3D%40pointInTime(20210701000000)))+AND+Title%3D(%22Right%22+AND+%22to%22+AND+%22Information%22+AND+%22Regulations%22+AND+%222021%22)&amp;dQuery=Document+Types%3D%22%3Cspan+class%3D%27dq-highlight%27%3ESRs%3C%2Fspan%3E%22%2C+Search+In%3D%22%3Cspan+class%3D%27dq-highlight%27%3ETitle%3C%2Fspan%3E%22%2C+All+Words%3D%22%3Cspan+class%3D%27dq-highlight%27%3ERight+to+Information+Regulations+2021%3C%2Fspan%3E%22%2C+Point+In+Time%3D%22%3Cspan+class%3D%27dq-highlight%27%3E01%2F07%2F2021%3C%2Fspan%3E%22</vt:lpwstr>
      </vt:variant>
      <vt:variant>
        <vt:lpwstr/>
      </vt:variant>
      <vt:variant>
        <vt:i4>3932182</vt:i4>
      </vt:variant>
      <vt:variant>
        <vt:i4>0</vt:i4>
      </vt:variant>
      <vt:variant>
        <vt:i4>0</vt:i4>
      </vt:variant>
      <vt:variant>
        <vt:i4>5</vt:i4>
      </vt:variant>
      <vt:variant>
        <vt:lpwstr>mailto:rti@treasury.tas.gov.au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Right to Information Application Form - current from 1 July 2024</dc:title>
  <dc:subject/>
  <dc:creator>Cheong, Bryan</dc:creator>
  <cp:keywords/>
  <dc:description/>
  <cp:lastModifiedBy>Cheong, Bryan</cp:lastModifiedBy>
  <cp:revision>2</cp:revision>
  <cp:lastPrinted>2024-06-21T01:06:00Z</cp:lastPrinted>
  <dcterms:created xsi:type="dcterms:W3CDTF">2025-10-22T00:02:00Z</dcterms:created>
  <dcterms:modified xsi:type="dcterms:W3CDTF">2025-10-22T00:02:00Z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ganisationalUnit">
    <vt:lpwstr>1013;#OTS|e60c2a5a-cf62-496a-84c8-342c2b224722</vt:lpwstr>
  </property>
  <property fmtid="{D5CDD505-2E9C-101B-9397-08002B2CF9AE}" pid="3" name="DocumentType">
    <vt:lpwstr/>
  </property>
  <property fmtid="{D5CDD505-2E9C-101B-9397-08002B2CF9AE}" pid="4" name="ContentTypeId">
    <vt:lpwstr>0x01010093DD6E61BDE0CF4D861E0F9ADCD69F1A00DC2202B22511434195B3B927B284F9C6</vt:lpwstr>
  </property>
</Properties>
</file>