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E58CEC1" w14:textId="77777777" w:rsidR="00152D44" w:rsidRPr="00426A35" w:rsidRDefault="00152D44" w:rsidP="00152D44">
      <w:pPr>
        <w:jc w:val="center"/>
        <w:rPr>
          <w:rFonts w:ascii="Calibri" w:hAnsi="Calibri" w:cs="Calibri"/>
          <w:b/>
          <w:sz w:val="28"/>
          <w:szCs w:val="22"/>
        </w:rPr>
      </w:pPr>
      <w:bookmarkStart w:id="0" w:name="_GoBack"/>
      <w:bookmarkEnd w:id="0"/>
      <w:r w:rsidRPr="00426A35">
        <w:rPr>
          <w:rFonts w:ascii="Calibri" w:hAnsi="Calibri" w:cs="Calibri"/>
          <w:b/>
          <w:sz w:val="28"/>
          <w:szCs w:val="22"/>
        </w:rPr>
        <w:t xml:space="preserve">Factsheet – Application of Creative Commons Attribution </w:t>
      </w:r>
      <w:r>
        <w:rPr>
          <w:rFonts w:ascii="Calibri" w:hAnsi="Calibri" w:cs="Calibri"/>
          <w:b/>
          <w:sz w:val="28"/>
          <w:szCs w:val="22"/>
        </w:rPr>
        <w:t>L</w:t>
      </w:r>
      <w:r w:rsidRPr="00426A35">
        <w:rPr>
          <w:rFonts w:ascii="Calibri" w:hAnsi="Calibri" w:cs="Calibri"/>
          <w:b/>
          <w:sz w:val="28"/>
          <w:szCs w:val="22"/>
        </w:rPr>
        <w:t>icence to Public Sector Information</w:t>
      </w:r>
    </w:p>
    <w:p w14:paraId="6000A850" w14:textId="77777777" w:rsidR="00152D44" w:rsidRPr="00426A35" w:rsidRDefault="00152D44" w:rsidP="00152D44">
      <w:pPr>
        <w:rPr>
          <w:rFonts w:ascii="Calibri" w:hAnsi="Calibri" w:cs="Calibri"/>
          <w:sz w:val="22"/>
          <w:szCs w:val="22"/>
        </w:rPr>
      </w:pPr>
    </w:p>
    <w:p w14:paraId="1445FBFA" w14:textId="77777777" w:rsidR="00152D44" w:rsidRDefault="00152D44" w:rsidP="00152D44">
      <w:pPr>
        <w:rPr>
          <w:rFonts w:ascii="Calibri" w:hAnsi="Calibri" w:cs="Calibri"/>
          <w:sz w:val="22"/>
          <w:szCs w:val="22"/>
        </w:rPr>
      </w:pPr>
      <w:r>
        <w:rPr>
          <w:rFonts w:ascii="Calibri" w:hAnsi="Calibri" w:cs="Calibri"/>
          <w:sz w:val="22"/>
          <w:szCs w:val="22"/>
        </w:rPr>
        <w:t xml:space="preserve">A key issue to consider here is whether the Commonwealth is the copyright owner, or is otherwise able to obtain the permission of the copyright owner.  This is discussed in greater detail in step 3 below.  This is critical because, generally speaking, without either ownership or permission, the Commonwealth is not entitled to grant any licence.  </w:t>
      </w:r>
    </w:p>
    <w:p w14:paraId="5BE06369" w14:textId="77777777" w:rsidR="00152D44" w:rsidRDefault="00152D44" w:rsidP="00152D44">
      <w:pPr>
        <w:rPr>
          <w:rFonts w:ascii="Calibri" w:hAnsi="Calibri" w:cs="Calibri"/>
          <w:sz w:val="22"/>
          <w:szCs w:val="22"/>
        </w:rPr>
      </w:pPr>
    </w:p>
    <w:p w14:paraId="4A5298D2" w14:textId="44F3932E" w:rsidR="00152D44" w:rsidRDefault="00152D44" w:rsidP="00152D44">
      <w:pPr>
        <w:rPr>
          <w:rFonts w:ascii="Calibri" w:hAnsi="Calibri" w:cs="Calibri"/>
          <w:sz w:val="22"/>
          <w:szCs w:val="22"/>
        </w:rPr>
      </w:pPr>
      <w:r w:rsidRPr="00426A35">
        <w:rPr>
          <w:rFonts w:ascii="Calibri" w:hAnsi="Calibri" w:cs="Calibri"/>
          <w:sz w:val="22"/>
          <w:szCs w:val="22"/>
        </w:rPr>
        <w:t xml:space="preserve">The </w:t>
      </w:r>
      <w:r>
        <w:rPr>
          <w:rFonts w:ascii="Calibri" w:hAnsi="Calibri" w:cs="Calibri"/>
          <w:sz w:val="22"/>
          <w:szCs w:val="22"/>
        </w:rPr>
        <w:t>G</w:t>
      </w:r>
      <w:r w:rsidRPr="00426A35">
        <w:rPr>
          <w:rFonts w:ascii="Calibri" w:hAnsi="Calibri" w:cs="Calibri"/>
          <w:sz w:val="22"/>
          <w:szCs w:val="22"/>
        </w:rPr>
        <w:t>overnment default position is that Public Sector Information (</w:t>
      </w:r>
      <w:r w:rsidRPr="00426A35">
        <w:rPr>
          <w:rFonts w:ascii="Calibri" w:hAnsi="Calibri" w:cs="Calibri"/>
          <w:b/>
          <w:sz w:val="22"/>
          <w:szCs w:val="22"/>
        </w:rPr>
        <w:t>PSI</w:t>
      </w:r>
      <w:r w:rsidRPr="00426A35">
        <w:rPr>
          <w:rFonts w:ascii="Calibri" w:hAnsi="Calibri" w:cs="Calibri"/>
          <w:sz w:val="22"/>
          <w:szCs w:val="22"/>
        </w:rPr>
        <w:t>) should now be release</w:t>
      </w:r>
      <w:r>
        <w:rPr>
          <w:rFonts w:ascii="Calibri" w:hAnsi="Calibri" w:cs="Calibri"/>
          <w:sz w:val="22"/>
          <w:szCs w:val="22"/>
        </w:rPr>
        <w:t>d</w:t>
      </w:r>
      <w:r w:rsidRPr="00426A35">
        <w:rPr>
          <w:rFonts w:ascii="Calibri" w:hAnsi="Calibri" w:cs="Calibri"/>
          <w:sz w:val="22"/>
          <w:szCs w:val="22"/>
        </w:rPr>
        <w:t xml:space="preserve"> free of charge under a Creative Common (</w:t>
      </w:r>
      <w:r w:rsidRPr="00426A35">
        <w:rPr>
          <w:rFonts w:ascii="Calibri" w:hAnsi="Calibri" w:cs="Calibri"/>
          <w:b/>
          <w:sz w:val="22"/>
          <w:szCs w:val="22"/>
        </w:rPr>
        <w:t>CC</w:t>
      </w:r>
      <w:r w:rsidRPr="00426A35">
        <w:rPr>
          <w:rFonts w:ascii="Calibri" w:hAnsi="Calibri" w:cs="Calibri"/>
          <w:sz w:val="22"/>
          <w:szCs w:val="22"/>
        </w:rPr>
        <w:t>) Attribution (</w:t>
      </w:r>
      <w:r w:rsidRPr="00426A35">
        <w:rPr>
          <w:rFonts w:ascii="Calibri" w:hAnsi="Calibri" w:cs="Calibri"/>
          <w:b/>
          <w:sz w:val="22"/>
          <w:szCs w:val="22"/>
        </w:rPr>
        <w:t>BY</w:t>
      </w:r>
      <w:r w:rsidRPr="00426A35">
        <w:rPr>
          <w:rFonts w:ascii="Calibri" w:hAnsi="Calibri" w:cs="Calibri"/>
          <w:sz w:val="22"/>
          <w:szCs w:val="22"/>
        </w:rPr>
        <w:t xml:space="preserve">) licence. </w:t>
      </w:r>
      <w:r>
        <w:rPr>
          <w:rFonts w:ascii="Calibri" w:hAnsi="Calibri" w:cs="Calibri"/>
          <w:sz w:val="22"/>
          <w:szCs w:val="22"/>
        </w:rPr>
        <w:t xml:space="preserve"> A CC BY licence is a very liberal licence which essentially provides, amongst other things, that the user may make whatever use of the material they see fit, provided that they acknowledge its origin (ie Department of Education).</w:t>
      </w:r>
    </w:p>
    <w:p w14:paraId="5DBD9CC9" w14:textId="77777777" w:rsidR="00152D44" w:rsidRDefault="00152D44" w:rsidP="00152D44">
      <w:pPr>
        <w:rPr>
          <w:rFonts w:ascii="Calibri" w:hAnsi="Calibri" w:cs="Calibri"/>
          <w:sz w:val="22"/>
          <w:szCs w:val="22"/>
        </w:rPr>
      </w:pPr>
    </w:p>
    <w:p w14:paraId="4E34A575" w14:textId="77777777" w:rsidR="00152D44" w:rsidRPr="00426A35" w:rsidRDefault="00152D44" w:rsidP="00152D44">
      <w:pPr>
        <w:rPr>
          <w:rFonts w:ascii="Calibri" w:hAnsi="Calibri" w:cs="Calibri"/>
          <w:sz w:val="22"/>
          <w:szCs w:val="22"/>
        </w:rPr>
      </w:pPr>
      <w:r>
        <w:rPr>
          <w:rFonts w:ascii="Calibri" w:hAnsi="Calibri" w:cs="Calibri"/>
          <w:sz w:val="22"/>
          <w:szCs w:val="22"/>
        </w:rPr>
        <w:t>Consequently</w:t>
      </w:r>
      <w:r w:rsidRPr="00426A35">
        <w:rPr>
          <w:rFonts w:ascii="Calibri" w:hAnsi="Calibri" w:cs="Calibri"/>
          <w:sz w:val="22"/>
          <w:szCs w:val="22"/>
        </w:rPr>
        <w:t xml:space="preserve">, before doing so, material must be considered on a case by case basis to determine whether there is any reason </w:t>
      </w:r>
      <w:r>
        <w:rPr>
          <w:rFonts w:ascii="Calibri" w:hAnsi="Calibri" w:cs="Calibri"/>
          <w:sz w:val="22"/>
          <w:szCs w:val="22"/>
        </w:rPr>
        <w:t>that</w:t>
      </w:r>
      <w:r w:rsidRPr="00426A35">
        <w:rPr>
          <w:rFonts w:ascii="Calibri" w:hAnsi="Calibri" w:cs="Calibri"/>
          <w:sz w:val="22"/>
          <w:szCs w:val="22"/>
        </w:rPr>
        <w:t xml:space="preserve"> it should not be made available under a CC BY licence – for example, on account of it containing sensitive information or third party material, for which the </w:t>
      </w:r>
      <w:r>
        <w:rPr>
          <w:rFonts w:ascii="Calibri" w:hAnsi="Calibri" w:cs="Calibri"/>
          <w:sz w:val="22"/>
          <w:szCs w:val="22"/>
        </w:rPr>
        <w:t>G</w:t>
      </w:r>
      <w:r w:rsidRPr="00426A35">
        <w:rPr>
          <w:rFonts w:ascii="Calibri" w:hAnsi="Calibri" w:cs="Calibri"/>
          <w:sz w:val="22"/>
          <w:szCs w:val="22"/>
        </w:rPr>
        <w:t xml:space="preserve">overnment does not own the copyright.  </w:t>
      </w:r>
    </w:p>
    <w:p w14:paraId="54BC5C8F" w14:textId="77777777" w:rsidR="00152D44" w:rsidRPr="00426A35" w:rsidRDefault="00152D44" w:rsidP="00152D44">
      <w:pPr>
        <w:rPr>
          <w:rFonts w:ascii="Calibri" w:hAnsi="Calibri" w:cs="Calibri"/>
          <w:sz w:val="22"/>
          <w:szCs w:val="22"/>
        </w:rPr>
      </w:pPr>
    </w:p>
    <w:p w14:paraId="5937B8BB" w14:textId="77777777" w:rsidR="00152D44" w:rsidRPr="00426A35" w:rsidRDefault="00152D44" w:rsidP="00152D44">
      <w:pPr>
        <w:rPr>
          <w:rFonts w:ascii="Calibri" w:hAnsi="Calibri" w:cs="Calibri"/>
          <w:sz w:val="22"/>
          <w:szCs w:val="22"/>
        </w:rPr>
      </w:pPr>
      <w:r w:rsidRPr="00426A35">
        <w:rPr>
          <w:rFonts w:ascii="Calibri" w:hAnsi="Calibri" w:cs="Calibri"/>
          <w:sz w:val="22"/>
          <w:szCs w:val="22"/>
        </w:rPr>
        <w:t xml:space="preserve">By following the steps in this fact sheet, you will be able to assess whether material should be released under a CC BY licence.  </w:t>
      </w:r>
    </w:p>
    <w:p w14:paraId="49B6D585" w14:textId="77777777" w:rsidR="00152D44" w:rsidRPr="00426A35" w:rsidRDefault="00152D44" w:rsidP="00152D44">
      <w:pPr>
        <w:rPr>
          <w:rFonts w:ascii="Calibri" w:hAnsi="Calibri" w:cs="Calibri"/>
          <w:sz w:val="22"/>
          <w:szCs w:val="22"/>
        </w:rPr>
      </w:pPr>
    </w:p>
    <w:p w14:paraId="062A2543" w14:textId="77777777" w:rsidR="00152D44" w:rsidRPr="00426A35" w:rsidRDefault="00152D44" w:rsidP="00152D44">
      <w:pPr>
        <w:rPr>
          <w:rFonts w:ascii="Calibri" w:hAnsi="Calibri" w:cs="Calibri"/>
          <w:b/>
          <w:szCs w:val="22"/>
        </w:rPr>
      </w:pPr>
      <w:r w:rsidRPr="00426A35">
        <w:rPr>
          <w:rFonts w:ascii="Calibri" w:hAnsi="Calibri" w:cs="Calibri"/>
          <w:b/>
          <w:szCs w:val="22"/>
        </w:rPr>
        <w:t>STEP 1: Is the information Public Sector Information?</w:t>
      </w:r>
    </w:p>
    <w:p w14:paraId="19E43BEE" w14:textId="77777777" w:rsidR="00152D44" w:rsidRPr="00426A35" w:rsidRDefault="00152D44" w:rsidP="00152D44">
      <w:pPr>
        <w:rPr>
          <w:rFonts w:ascii="Calibri" w:hAnsi="Calibri" w:cs="Calibri"/>
          <w:sz w:val="22"/>
          <w:szCs w:val="22"/>
        </w:rPr>
      </w:pPr>
    </w:p>
    <w:p w14:paraId="63DBE2F7" w14:textId="77777777" w:rsidR="00152D44" w:rsidRPr="00426A35" w:rsidRDefault="00152D44" w:rsidP="00152D44">
      <w:pPr>
        <w:numPr>
          <w:ilvl w:val="0"/>
          <w:numId w:val="14"/>
        </w:numPr>
        <w:ind w:left="567" w:hanging="567"/>
        <w:rPr>
          <w:rFonts w:ascii="Calibri" w:hAnsi="Calibri" w:cs="Calibri"/>
          <w:sz w:val="22"/>
          <w:szCs w:val="22"/>
        </w:rPr>
      </w:pPr>
      <w:r>
        <w:rPr>
          <w:rFonts w:ascii="Calibri" w:hAnsi="Calibri" w:cs="Calibri"/>
          <w:sz w:val="22"/>
          <w:szCs w:val="22"/>
        </w:rPr>
        <w:t>Has</w:t>
      </w:r>
      <w:r w:rsidRPr="00426A35">
        <w:rPr>
          <w:rFonts w:ascii="Calibri" w:hAnsi="Calibri" w:cs="Calibri"/>
          <w:sz w:val="22"/>
          <w:szCs w:val="22"/>
        </w:rPr>
        <w:t xml:space="preserve"> the material </w:t>
      </w:r>
      <w:r>
        <w:rPr>
          <w:rFonts w:ascii="Calibri" w:hAnsi="Calibri" w:cs="Calibri"/>
          <w:sz w:val="22"/>
          <w:szCs w:val="22"/>
        </w:rPr>
        <w:t>been created</w:t>
      </w:r>
      <w:r w:rsidRPr="00426A35">
        <w:rPr>
          <w:rFonts w:ascii="Calibri" w:hAnsi="Calibri" w:cs="Calibri"/>
          <w:sz w:val="22"/>
          <w:szCs w:val="22"/>
        </w:rPr>
        <w:t xml:space="preserve"> for the purpose of :</w:t>
      </w:r>
    </w:p>
    <w:p w14:paraId="059EFED7" w14:textId="77777777" w:rsidR="00152D44" w:rsidRPr="00426A35" w:rsidRDefault="00152D44" w:rsidP="00152D44">
      <w:pPr>
        <w:numPr>
          <w:ilvl w:val="0"/>
          <w:numId w:val="7"/>
        </w:numPr>
        <w:tabs>
          <w:tab w:val="left" w:pos="1134"/>
        </w:tabs>
        <w:ind w:left="567" w:firstLine="0"/>
        <w:rPr>
          <w:rFonts w:ascii="Calibri" w:hAnsi="Calibri" w:cs="Calibri"/>
          <w:sz w:val="22"/>
          <w:szCs w:val="22"/>
        </w:rPr>
      </w:pPr>
      <w:bookmarkStart w:id="1" w:name="OLE_LINK3"/>
      <w:r w:rsidRPr="00426A35">
        <w:rPr>
          <w:rFonts w:ascii="Calibri" w:hAnsi="Calibri" w:cs="Calibri"/>
          <w:sz w:val="22"/>
          <w:szCs w:val="22"/>
        </w:rPr>
        <w:t xml:space="preserve">informing and advising the public of government policy and activities;     </w:t>
      </w:r>
    </w:p>
    <w:bookmarkEnd w:id="1"/>
    <w:p w14:paraId="3FA3412B" w14:textId="77777777" w:rsidR="00152D44" w:rsidRPr="00426A35" w:rsidRDefault="00152D44" w:rsidP="00152D44">
      <w:pPr>
        <w:numPr>
          <w:ilvl w:val="0"/>
          <w:numId w:val="7"/>
        </w:numPr>
        <w:tabs>
          <w:tab w:val="clear" w:pos="681"/>
          <w:tab w:val="num" w:pos="757"/>
          <w:tab w:val="num" w:pos="1134"/>
        </w:tabs>
        <w:ind w:left="1134" w:hanging="567"/>
        <w:rPr>
          <w:rFonts w:ascii="Calibri" w:hAnsi="Calibri" w:cs="Calibri"/>
          <w:sz w:val="22"/>
          <w:szCs w:val="22"/>
        </w:rPr>
      </w:pPr>
      <w:r w:rsidRPr="00426A35">
        <w:rPr>
          <w:rFonts w:ascii="Calibri" w:hAnsi="Calibri" w:cs="Calibri"/>
          <w:sz w:val="22"/>
          <w:szCs w:val="22"/>
        </w:rPr>
        <w:t>providing information that will enable the public and organisations to understand their own obligations and responsibilities to Government;</w:t>
      </w:r>
    </w:p>
    <w:p w14:paraId="7507D7E6" w14:textId="77777777" w:rsidR="00152D44" w:rsidRPr="00426A35" w:rsidRDefault="00152D44" w:rsidP="00152D44">
      <w:pPr>
        <w:numPr>
          <w:ilvl w:val="0"/>
          <w:numId w:val="7"/>
        </w:numPr>
        <w:tabs>
          <w:tab w:val="clear" w:pos="681"/>
          <w:tab w:val="num" w:pos="1134"/>
        </w:tabs>
        <w:ind w:left="1134" w:hanging="567"/>
        <w:rPr>
          <w:rFonts w:ascii="Calibri" w:hAnsi="Calibri" w:cs="Calibri"/>
          <w:sz w:val="22"/>
          <w:szCs w:val="22"/>
        </w:rPr>
      </w:pPr>
      <w:r w:rsidRPr="00426A35">
        <w:rPr>
          <w:rFonts w:ascii="Calibri" w:hAnsi="Calibri" w:cs="Calibri"/>
          <w:sz w:val="22"/>
          <w:szCs w:val="22"/>
        </w:rPr>
        <w:t>enabling the public and organisations to understand their entitlements to government assistance;</w:t>
      </w:r>
    </w:p>
    <w:p w14:paraId="48F2851F" w14:textId="77777777" w:rsidR="00152D44" w:rsidRPr="00426A35" w:rsidRDefault="00152D44" w:rsidP="00152D44">
      <w:pPr>
        <w:numPr>
          <w:ilvl w:val="0"/>
          <w:numId w:val="7"/>
        </w:numPr>
        <w:tabs>
          <w:tab w:val="left" w:pos="1134"/>
        </w:tabs>
        <w:ind w:left="567" w:firstLine="0"/>
        <w:rPr>
          <w:rFonts w:ascii="Calibri" w:hAnsi="Calibri" w:cs="Calibri"/>
          <w:sz w:val="22"/>
          <w:szCs w:val="22"/>
        </w:rPr>
      </w:pPr>
      <w:r w:rsidRPr="00426A35">
        <w:rPr>
          <w:rFonts w:ascii="Calibri" w:hAnsi="Calibri" w:cs="Calibri"/>
          <w:sz w:val="22"/>
          <w:szCs w:val="22"/>
        </w:rPr>
        <w:t xml:space="preserve">facilitating access to government services; or </w:t>
      </w:r>
    </w:p>
    <w:p w14:paraId="1AE9C5C3" w14:textId="77777777" w:rsidR="00152D44" w:rsidRPr="00426A35" w:rsidRDefault="00152D44" w:rsidP="00152D44">
      <w:pPr>
        <w:numPr>
          <w:ilvl w:val="0"/>
          <w:numId w:val="7"/>
        </w:numPr>
        <w:tabs>
          <w:tab w:val="left" w:pos="1134"/>
        </w:tabs>
        <w:ind w:left="567" w:firstLine="0"/>
        <w:rPr>
          <w:rFonts w:ascii="Calibri" w:hAnsi="Calibri" w:cs="Calibri"/>
          <w:sz w:val="22"/>
          <w:szCs w:val="22"/>
        </w:rPr>
      </w:pPr>
      <w:r>
        <w:rPr>
          <w:rFonts w:ascii="Calibri" w:hAnsi="Calibri" w:cs="Calibri"/>
          <w:sz w:val="22"/>
          <w:szCs w:val="22"/>
        </w:rPr>
        <w:t>c</w:t>
      </w:r>
      <w:r w:rsidRPr="00426A35">
        <w:rPr>
          <w:rFonts w:ascii="Calibri" w:hAnsi="Calibri" w:cs="Calibri"/>
          <w:sz w:val="22"/>
          <w:szCs w:val="22"/>
        </w:rPr>
        <w:t>omplying with public accountability requirements.</w:t>
      </w:r>
    </w:p>
    <w:p w14:paraId="155498F8" w14:textId="77777777" w:rsidR="00152D44" w:rsidRPr="00426A35" w:rsidRDefault="00152D44" w:rsidP="00152D44">
      <w:pPr>
        <w:rPr>
          <w:rFonts w:ascii="Calibri" w:hAnsi="Calibri" w:cs="Calibri"/>
          <w:sz w:val="22"/>
          <w:szCs w:val="22"/>
        </w:rPr>
      </w:pPr>
    </w:p>
    <w:p w14:paraId="697D0E60" w14:textId="77777777" w:rsidR="00152D44" w:rsidRPr="00426A35" w:rsidRDefault="00152D44" w:rsidP="00152D44">
      <w:pPr>
        <w:rPr>
          <w:rFonts w:ascii="Calibri" w:hAnsi="Calibri" w:cs="Calibri"/>
          <w:i/>
          <w:sz w:val="22"/>
          <w:szCs w:val="22"/>
        </w:rPr>
      </w:pPr>
      <w:r w:rsidRPr="00426A35">
        <w:rPr>
          <w:rFonts w:ascii="Calibri" w:hAnsi="Calibri" w:cs="Calibri"/>
          <w:i/>
          <w:sz w:val="22"/>
          <w:szCs w:val="22"/>
        </w:rPr>
        <w:t>Examples of such material include: text based publications</w:t>
      </w:r>
      <w:r>
        <w:rPr>
          <w:rFonts w:ascii="Calibri" w:hAnsi="Calibri" w:cs="Calibri"/>
          <w:i/>
          <w:sz w:val="22"/>
          <w:szCs w:val="22"/>
        </w:rPr>
        <w:t xml:space="preserve"> (such as reports)</w:t>
      </w:r>
      <w:r w:rsidRPr="00426A35">
        <w:rPr>
          <w:rFonts w:ascii="Calibri" w:hAnsi="Calibri" w:cs="Calibri"/>
          <w:i/>
          <w:sz w:val="22"/>
          <w:szCs w:val="22"/>
        </w:rPr>
        <w:t>, legislation and legislative instrument, audio-visual material or visual material that contain Government information.</w:t>
      </w:r>
    </w:p>
    <w:p w14:paraId="7D9D601F" w14:textId="77777777" w:rsidR="00152D44" w:rsidRPr="00426A35" w:rsidRDefault="00152D44" w:rsidP="00152D44">
      <w:pPr>
        <w:rPr>
          <w:rFonts w:ascii="Calibri" w:hAnsi="Calibri" w:cs="Calibri"/>
          <w:sz w:val="22"/>
          <w:szCs w:val="22"/>
        </w:rPr>
      </w:pPr>
    </w:p>
    <w:p w14:paraId="197D9101" w14:textId="77777777" w:rsidR="00152D44" w:rsidRPr="00426A35" w:rsidRDefault="00152D44" w:rsidP="00152D44">
      <w:pPr>
        <w:ind w:left="6480" w:firstLine="720"/>
        <w:rPr>
          <w:rFonts w:ascii="Calibri" w:hAnsi="Calibri" w:cs="Calibri"/>
          <w:sz w:val="22"/>
          <w:szCs w:val="22"/>
        </w:rPr>
      </w:pPr>
      <w:r w:rsidRPr="00426A35">
        <w:rPr>
          <w:rFonts w:ascii="Calibri" w:hAnsi="Calibri" w:cs="Calibri"/>
          <w:sz w:val="22"/>
          <w:szCs w:val="22"/>
        </w:rPr>
        <w:t>YES/NO</w:t>
      </w:r>
    </w:p>
    <w:p w14:paraId="0130A411" w14:textId="77777777" w:rsidR="00152D44" w:rsidRDefault="00152D44" w:rsidP="00152D44">
      <w:pPr>
        <w:rPr>
          <w:rFonts w:ascii="Calibri" w:hAnsi="Calibri" w:cs="Calibri"/>
          <w:sz w:val="22"/>
          <w:szCs w:val="22"/>
        </w:rPr>
      </w:pPr>
      <w:r w:rsidRPr="00426A35">
        <w:rPr>
          <w:rFonts w:ascii="Calibri" w:hAnsi="Calibri" w:cs="Calibri"/>
          <w:sz w:val="22"/>
          <w:szCs w:val="22"/>
        </w:rPr>
        <w:t>If YES the material is PSI, go to STEP 2</w:t>
      </w:r>
    </w:p>
    <w:p w14:paraId="4212C557" w14:textId="77777777" w:rsidR="00152D44" w:rsidRDefault="00152D44" w:rsidP="00152D44">
      <w:pPr>
        <w:rPr>
          <w:rFonts w:ascii="Calibri" w:hAnsi="Calibri" w:cs="Calibri"/>
          <w:sz w:val="22"/>
          <w:szCs w:val="22"/>
        </w:rPr>
      </w:pPr>
    </w:p>
    <w:p w14:paraId="6529780A" w14:textId="77777777" w:rsidR="00152D44" w:rsidRPr="00426A35" w:rsidRDefault="00152D44" w:rsidP="00152D44">
      <w:pPr>
        <w:rPr>
          <w:rFonts w:ascii="Calibri" w:hAnsi="Calibri" w:cs="Calibri"/>
          <w:sz w:val="22"/>
          <w:szCs w:val="22"/>
        </w:rPr>
      </w:pPr>
      <w:r>
        <w:rPr>
          <w:rFonts w:ascii="Calibri" w:hAnsi="Calibri" w:cs="Calibri"/>
          <w:sz w:val="22"/>
          <w:szCs w:val="22"/>
        </w:rPr>
        <w:t xml:space="preserve">If NO the material is not PSI, you should make a decision about licensing arrangements in accordance with Principles 8 to 15 of the Australian Government Intellectual Property Principles. For further information see </w:t>
      </w:r>
      <w:hyperlink r:id="rId10" w:history="1">
        <w:r w:rsidRPr="00683B01">
          <w:rPr>
            <w:rStyle w:val="Hyperlink"/>
            <w:rFonts w:asciiTheme="minorHAnsi" w:hAnsiTheme="minorHAnsi" w:cstheme="minorHAnsi"/>
          </w:rPr>
          <w:t>Guidelines on Licensing Public Sector Information for Australian Government Agencies</w:t>
        </w:r>
      </w:hyperlink>
      <w:r>
        <w:rPr>
          <w:rFonts w:ascii="Calibri" w:hAnsi="Calibri" w:cs="Calibri"/>
          <w:sz w:val="22"/>
          <w:szCs w:val="22"/>
        </w:rPr>
        <w:t>.</w:t>
      </w:r>
    </w:p>
    <w:p w14:paraId="02EF1059" w14:textId="77777777" w:rsidR="00152D44" w:rsidRPr="00426A35" w:rsidRDefault="00152D44" w:rsidP="00152D44">
      <w:pPr>
        <w:rPr>
          <w:rFonts w:ascii="Calibri" w:hAnsi="Calibri" w:cs="Calibri"/>
          <w:sz w:val="22"/>
          <w:szCs w:val="22"/>
        </w:rPr>
      </w:pPr>
    </w:p>
    <w:p w14:paraId="2852CB59" w14:textId="77777777" w:rsidR="00152D44" w:rsidRPr="00426A35" w:rsidRDefault="00152D44" w:rsidP="00152D44">
      <w:pPr>
        <w:rPr>
          <w:rFonts w:ascii="Calibri" w:hAnsi="Calibri" w:cs="Calibri"/>
          <w:b/>
          <w:szCs w:val="22"/>
        </w:rPr>
      </w:pPr>
      <w:r w:rsidRPr="00426A35">
        <w:rPr>
          <w:rFonts w:ascii="Calibri" w:hAnsi="Calibri" w:cs="Calibri"/>
          <w:b/>
          <w:szCs w:val="22"/>
        </w:rPr>
        <w:t>STEP 2: Is the material of a sensitive or artistic nature?</w:t>
      </w:r>
    </w:p>
    <w:p w14:paraId="0B4FE4D6" w14:textId="77777777" w:rsidR="00152D44" w:rsidRPr="00426A35" w:rsidRDefault="00152D44" w:rsidP="00152D44">
      <w:pPr>
        <w:pStyle w:val="ListParagraph"/>
        <w:ind w:left="0"/>
        <w:rPr>
          <w:rFonts w:ascii="Calibri" w:hAnsi="Calibri" w:cs="Calibri"/>
          <w:sz w:val="22"/>
          <w:szCs w:val="22"/>
        </w:rPr>
      </w:pPr>
    </w:p>
    <w:p w14:paraId="130AA582" w14:textId="77777777" w:rsidR="00152D44" w:rsidRPr="00426A35" w:rsidRDefault="00152D44" w:rsidP="00152D44">
      <w:pPr>
        <w:pStyle w:val="ListParagraph"/>
        <w:numPr>
          <w:ilvl w:val="0"/>
          <w:numId w:val="14"/>
        </w:numPr>
        <w:ind w:left="567" w:hanging="567"/>
        <w:rPr>
          <w:rFonts w:ascii="Calibri" w:hAnsi="Calibri" w:cs="Calibri"/>
          <w:sz w:val="22"/>
          <w:szCs w:val="22"/>
        </w:rPr>
      </w:pPr>
      <w:r w:rsidRPr="00426A35">
        <w:rPr>
          <w:rFonts w:ascii="Calibri" w:hAnsi="Calibri" w:cs="Calibri"/>
          <w:sz w:val="22"/>
          <w:szCs w:val="22"/>
        </w:rPr>
        <w:t>Is the material:</w:t>
      </w:r>
    </w:p>
    <w:p w14:paraId="1A7C35CF" w14:textId="77777777" w:rsidR="00152D44" w:rsidRPr="00426A35" w:rsidRDefault="00152D44" w:rsidP="00152D44">
      <w:pPr>
        <w:pStyle w:val="ListParagraph"/>
        <w:numPr>
          <w:ilvl w:val="1"/>
          <w:numId w:val="14"/>
        </w:numPr>
        <w:ind w:left="1134" w:hanging="567"/>
        <w:rPr>
          <w:rFonts w:ascii="Calibri" w:hAnsi="Calibri" w:cs="Calibri"/>
          <w:sz w:val="22"/>
          <w:szCs w:val="22"/>
        </w:rPr>
      </w:pPr>
      <w:r>
        <w:rPr>
          <w:rFonts w:ascii="Calibri" w:hAnsi="Calibri" w:cs="Calibri"/>
          <w:sz w:val="22"/>
          <w:szCs w:val="22"/>
        </w:rPr>
        <w:t>s</w:t>
      </w:r>
      <w:r w:rsidRPr="00426A35">
        <w:rPr>
          <w:rFonts w:ascii="Calibri" w:hAnsi="Calibri" w:cs="Calibri"/>
          <w:sz w:val="22"/>
          <w:szCs w:val="22"/>
        </w:rPr>
        <w:t>oftware;</w:t>
      </w:r>
    </w:p>
    <w:p w14:paraId="2A2907EA" w14:textId="77777777" w:rsidR="00152D44" w:rsidRPr="00426A35" w:rsidRDefault="00152D44" w:rsidP="00152D44">
      <w:pPr>
        <w:pStyle w:val="ListParagraph"/>
        <w:numPr>
          <w:ilvl w:val="1"/>
          <w:numId w:val="14"/>
        </w:numPr>
        <w:ind w:left="1134" w:hanging="567"/>
        <w:rPr>
          <w:rFonts w:ascii="Calibri" w:hAnsi="Calibri" w:cs="Calibri"/>
          <w:sz w:val="22"/>
          <w:szCs w:val="22"/>
        </w:rPr>
      </w:pPr>
      <w:r>
        <w:rPr>
          <w:rFonts w:ascii="Calibri" w:hAnsi="Calibri" w:cs="Calibri"/>
          <w:sz w:val="22"/>
          <w:szCs w:val="22"/>
        </w:rPr>
        <w:t>h</w:t>
      </w:r>
      <w:r w:rsidRPr="00426A35">
        <w:rPr>
          <w:rFonts w:ascii="Calibri" w:hAnsi="Calibri" w:cs="Calibri"/>
          <w:sz w:val="22"/>
          <w:szCs w:val="22"/>
        </w:rPr>
        <w:t>eld by a cultural institution for the value of its expression;</w:t>
      </w:r>
    </w:p>
    <w:p w14:paraId="03215AF4" w14:textId="77777777" w:rsidR="00152D44" w:rsidRPr="00426A35" w:rsidRDefault="00152D44" w:rsidP="00152D44">
      <w:pPr>
        <w:pStyle w:val="ListParagraph"/>
        <w:numPr>
          <w:ilvl w:val="1"/>
          <w:numId w:val="14"/>
        </w:numPr>
        <w:ind w:left="1134" w:hanging="567"/>
        <w:rPr>
          <w:rFonts w:ascii="Calibri" w:hAnsi="Calibri" w:cs="Calibri"/>
          <w:sz w:val="22"/>
          <w:szCs w:val="22"/>
        </w:rPr>
      </w:pPr>
      <w:r>
        <w:rPr>
          <w:rFonts w:ascii="Calibri" w:hAnsi="Calibri" w:cs="Calibri"/>
          <w:sz w:val="22"/>
          <w:szCs w:val="22"/>
        </w:rPr>
        <w:t>a</w:t>
      </w:r>
      <w:r w:rsidRPr="00426A35">
        <w:rPr>
          <w:rFonts w:ascii="Calibri" w:hAnsi="Calibri" w:cs="Calibri"/>
          <w:sz w:val="22"/>
          <w:szCs w:val="22"/>
        </w:rPr>
        <w:t>rtistic work that the Commonwealth owns the copyright i</w:t>
      </w:r>
      <w:r>
        <w:rPr>
          <w:rFonts w:ascii="Calibri" w:hAnsi="Calibri" w:cs="Calibri"/>
          <w:sz w:val="22"/>
          <w:szCs w:val="22"/>
        </w:rPr>
        <w:t>n</w:t>
      </w:r>
      <w:r w:rsidRPr="00426A35">
        <w:rPr>
          <w:rFonts w:ascii="Calibri" w:hAnsi="Calibri" w:cs="Calibri"/>
          <w:sz w:val="22"/>
          <w:szCs w:val="22"/>
        </w:rPr>
        <w:t>;</w:t>
      </w:r>
    </w:p>
    <w:p w14:paraId="31AAE5EF" w14:textId="77777777" w:rsidR="00152D44" w:rsidRPr="00426A35" w:rsidRDefault="00152D44" w:rsidP="00152D44">
      <w:pPr>
        <w:pStyle w:val="ListParagraph"/>
        <w:numPr>
          <w:ilvl w:val="1"/>
          <w:numId w:val="14"/>
        </w:numPr>
        <w:ind w:left="1134" w:hanging="567"/>
        <w:rPr>
          <w:rFonts w:ascii="Calibri" w:hAnsi="Calibri" w:cs="Calibri"/>
          <w:sz w:val="22"/>
          <w:szCs w:val="22"/>
        </w:rPr>
      </w:pPr>
      <w:r>
        <w:rPr>
          <w:rFonts w:ascii="Calibri" w:hAnsi="Calibri" w:cs="Calibri"/>
          <w:sz w:val="22"/>
          <w:szCs w:val="22"/>
        </w:rPr>
        <w:lastRenderedPageBreak/>
        <w:t>r</w:t>
      </w:r>
      <w:r w:rsidRPr="00426A35">
        <w:rPr>
          <w:rFonts w:ascii="Calibri" w:hAnsi="Calibri" w:cs="Calibri"/>
          <w:sz w:val="22"/>
          <w:szCs w:val="22"/>
        </w:rPr>
        <w:t>ecognised/valued/exhibited as a work of artistic expression;</w:t>
      </w:r>
    </w:p>
    <w:p w14:paraId="0443CA83" w14:textId="77777777" w:rsidR="00152D44" w:rsidRPr="00426A35" w:rsidRDefault="00152D44" w:rsidP="00152D44">
      <w:pPr>
        <w:pStyle w:val="ListParagraph"/>
        <w:numPr>
          <w:ilvl w:val="1"/>
          <w:numId w:val="14"/>
        </w:numPr>
        <w:ind w:left="1134" w:hanging="567"/>
        <w:rPr>
          <w:rFonts w:ascii="Calibri" w:hAnsi="Calibri" w:cs="Calibri"/>
          <w:sz w:val="22"/>
          <w:szCs w:val="22"/>
        </w:rPr>
      </w:pPr>
      <w:r>
        <w:rPr>
          <w:rFonts w:ascii="Calibri" w:hAnsi="Calibri" w:cs="Calibri"/>
          <w:sz w:val="22"/>
          <w:szCs w:val="22"/>
        </w:rPr>
        <w:t>c</w:t>
      </w:r>
      <w:r w:rsidRPr="00426A35">
        <w:rPr>
          <w:rFonts w:ascii="Calibri" w:hAnsi="Calibri" w:cs="Calibri"/>
          <w:sz w:val="22"/>
          <w:szCs w:val="22"/>
        </w:rPr>
        <w:t>onfidential material;</w:t>
      </w:r>
    </w:p>
    <w:p w14:paraId="37BCAF0D" w14:textId="77777777" w:rsidR="00152D44" w:rsidRPr="00426A35" w:rsidRDefault="00152D44" w:rsidP="00152D44">
      <w:pPr>
        <w:pStyle w:val="ListParagraph"/>
        <w:numPr>
          <w:ilvl w:val="1"/>
          <w:numId w:val="14"/>
        </w:numPr>
        <w:ind w:left="1134" w:hanging="567"/>
        <w:rPr>
          <w:rFonts w:ascii="Calibri" w:hAnsi="Calibri" w:cs="Calibri"/>
          <w:sz w:val="22"/>
          <w:szCs w:val="22"/>
        </w:rPr>
      </w:pPr>
      <w:r>
        <w:rPr>
          <w:rFonts w:ascii="Calibri" w:hAnsi="Calibri" w:cs="Calibri"/>
          <w:sz w:val="22"/>
          <w:szCs w:val="22"/>
        </w:rPr>
        <w:t>m</w:t>
      </w:r>
      <w:r w:rsidRPr="00426A35">
        <w:rPr>
          <w:rFonts w:ascii="Calibri" w:hAnsi="Calibri" w:cs="Calibri"/>
          <w:sz w:val="22"/>
          <w:szCs w:val="22"/>
        </w:rPr>
        <w:t>aterial that has national security or public security implications;</w:t>
      </w:r>
    </w:p>
    <w:p w14:paraId="5C9446AF" w14:textId="77777777" w:rsidR="00152D44" w:rsidRPr="00426A35" w:rsidRDefault="00152D44" w:rsidP="00152D44">
      <w:pPr>
        <w:pStyle w:val="ListParagraph"/>
        <w:numPr>
          <w:ilvl w:val="1"/>
          <w:numId w:val="14"/>
        </w:numPr>
        <w:ind w:left="1134" w:hanging="567"/>
        <w:rPr>
          <w:rFonts w:ascii="Calibri" w:hAnsi="Calibri" w:cs="Calibri"/>
          <w:sz w:val="22"/>
          <w:szCs w:val="22"/>
        </w:rPr>
      </w:pPr>
      <w:r>
        <w:rPr>
          <w:rFonts w:ascii="Calibri" w:hAnsi="Calibri" w:cs="Calibri"/>
          <w:sz w:val="22"/>
          <w:szCs w:val="22"/>
        </w:rPr>
        <w:t>m</w:t>
      </w:r>
      <w:r w:rsidRPr="00426A35">
        <w:rPr>
          <w:rFonts w:ascii="Calibri" w:hAnsi="Calibri" w:cs="Calibri"/>
          <w:sz w:val="22"/>
          <w:szCs w:val="22"/>
        </w:rPr>
        <w:t>aterial that contains personal information;</w:t>
      </w:r>
    </w:p>
    <w:p w14:paraId="3F6893EC" w14:textId="77777777" w:rsidR="00152D44" w:rsidRPr="00426A35" w:rsidRDefault="00152D44" w:rsidP="00152D44">
      <w:pPr>
        <w:pStyle w:val="ListParagraph"/>
        <w:numPr>
          <w:ilvl w:val="1"/>
          <w:numId w:val="14"/>
        </w:numPr>
        <w:ind w:left="1134" w:hanging="567"/>
        <w:rPr>
          <w:rFonts w:ascii="Calibri" w:hAnsi="Calibri" w:cs="Calibri"/>
          <w:sz w:val="22"/>
          <w:szCs w:val="22"/>
        </w:rPr>
      </w:pPr>
      <w:r>
        <w:rPr>
          <w:rFonts w:ascii="Calibri" w:hAnsi="Calibri" w:cs="Calibri"/>
          <w:sz w:val="22"/>
          <w:szCs w:val="22"/>
        </w:rPr>
        <w:t>c</w:t>
      </w:r>
      <w:r w:rsidRPr="00426A35">
        <w:rPr>
          <w:rFonts w:ascii="Calibri" w:hAnsi="Calibri" w:cs="Calibri"/>
          <w:sz w:val="22"/>
          <w:szCs w:val="22"/>
        </w:rPr>
        <w:t>ommercially sensitive;</w:t>
      </w:r>
    </w:p>
    <w:p w14:paraId="29FF913D" w14:textId="77777777" w:rsidR="00152D44" w:rsidRPr="00426A35" w:rsidRDefault="00152D44" w:rsidP="00152D44">
      <w:pPr>
        <w:pStyle w:val="ListParagraph"/>
        <w:numPr>
          <w:ilvl w:val="1"/>
          <w:numId w:val="14"/>
        </w:numPr>
        <w:ind w:left="1134" w:hanging="567"/>
        <w:rPr>
          <w:rFonts w:ascii="Calibri" w:hAnsi="Calibri" w:cs="Calibri"/>
          <w:sz w:val="22"/>
          <w:szCs w:val="22"/>
        </w:rPr>
      </w:pPr>
      <w:r>
        <w:rPr>
          <w:rFonts w:ascii="Calibri" w:hAnsi="Calibri" w:cs="Calibri"/>
          <w:sz w:val="22"/>
          <w:szCs w:val="22"/>
        </w:rPr>
        <w:t>c</w:t>
      </w:r>
      <w:r w:rsidRPr="00426A35">
        <w:rPr>
          <w:rFonts w:ascii="Calibri" w:hAnsi="Calibri" w:cs="Calibri"/>
          <w:sz w:val="22"/>
          <w:szCs w:val="22"/>
        </w:rPr>
        <w:t>ulturally sensitive; or</w:t>
      </w:r>
    </w:p>
    <w:p w14:paraId="4C739618" w14:textId="77777777" w:rsidR="00152D44" w:rsidRPr="00426A35" w:rsidRDefault="00152D44" w:rsidP="00152D44">
      <w:pPr>
        <w:pStyle w:val="ListParagraph"/>
        <w:numPr>
          <w:ilvl w:val="1"/>
          <w:numId w:val="14"/>
        </w:numPr>
        <w:ind w:left="1134" w:hanging="567"/>
        <w:rPr>
          <w:rFonts w:ascii="Calibri" w:hAnsi="Calibri" w:cs="Calibri"/>
          <w:sz w:val="22"/>
          <w:szCs w:val="22"/>
        </w:rPr>
      </w:pPr>
      <w:r>
        <w:rPr>
          <w:rFonts w:ascii="Calibri" w:hAnsi="Calibri" w:cs="Calibri"/>
          <w:sz w:val="22"/>
          <w:szCs w:val="22"/>
        </w:rPr>
        <w:t>m</w:t>
      </w:r>
      <w:r w:rsidRPr="00426A35">
        <w:rPr>
          <w:rFonts w:ascii="Calibri" w:hAnsi="Calibri" w:cs="Calibri"/>
          <w:sz w:val="22"/>
          <w:szCs w:val="22"/>
        </w:rPr>
        <w:t>aterial that if published would breach contract, legislation or administrative requirements?</w:t>
      </w:r>
    </w:p>
    <w:p w14:paraId="0951F4C2" w14:textId="77777777" w:rsidR="00152D44" w:rsidRPr="00426A35" w:rsidRDefault="00152D44" w:rsidP="00152D44">
      <w:pPr>
        <w:rPr>
          <w:rFonts w:ascii="Calibri" w:hAnsi="Calibri" w:cs="Calibri"/>
          <w:sz w:val="22"/>
          <w:szCs w:val="22"/>
        </w:rPr>
      </w:pPr>
    </w:p>
    <w:p w14:paraId="28276861" w14:textId="77777777" w:rsidR="00152D44" w:rsidRDefault="00152D44" w:rsidP="00152D44">
      <w:pPr>
        <w:ind w:left="6480" w:firstLine="720"/>
        <w:rPr>
          <w:rFonts w:ascii="Calibri" w:hAnsi="Calibri" w:cs="Calibri"/>
          <w:sz w:val="22"/>
          <w:szCs w:val="22"/>
        </w:rPr>
      </w:pPr>
      <w:r w:rsidRPr="00426A35">
        <w:rPr>
          <w:rFonts w:ascii="Calibri" w:hAnsi="Calibri" w:cs="Calibri"/>
          <w:sz w:val="22"/>
          <w:szCs w:val="22"/>
        </w:rPr>
        <w:t>YES/NO</w:t>
      </w:r>
    </w:p>
    <w:p w14:paraId="0ADC2A08" w14:textId="77777777" w:rsidR="00152D44" w:rsidRPr="00426A35" w:rsidRDefault="00152D44" w:rsidP="00152D44">
      <w:pPr>
        <w:ind w:left="6480" w:firstLine="720"/>
        <w:rPr>
          <w:rFonts w:ascii="Calibri" w:hAnsi="Calibri" w:cs="Calibri"/>
          <w:sz w:val="22"/>
          <w:szCs w:val="22"/>
        </w:rPr>
      </w:pPr>
    </w:p>
    <w:p w14:paraId="3B4531C0" w14:textId="77777777" w:rsidR="00152D44" w:rsidRDefault="00152D44" w:rsidP="00152D44">
      <w:pPr>
        <w:rPr>
          <w:rFonts w:ascii="Calibri" w:hAnsi="Calibri" w:cs="Calibri"/>
          <w:sz w:val="22"/>
          <w:szCs w:val="22"/>
        </w:rPr>
      </w:pPr>
      <w:r>
        <w:rPr>
          <w:rFonts w:ascii="Calibri" w:hAnsi="Calibri" w:cs="Calibri"/>
          <w:sz w:val="22"/>
          <w:szCs w:val="22"/>
        </w:rPr>
        <w:t>If YES, applying a CC BY licence is probably not appropriate and you should seek legal advice.</w:t>
      </w:r>
    </w:p>
    <w:p w14:paraId="6892591B" w14:textId="77777777" w:rsidR="00152D44" w:rsidRPr="00426A35" w:rsidRDefault="00152D44" w:rsidP="00152D44">
      <w:pPr>
        <w:rPr>
          <w:rFonts w:ascii="Calibri" w:hAnsi="Calibri" w:cs="Calibri"/>
          <w:sz w:val="22"/>
          <w:szCs w:val="22"/>
        </w:rPr>
      </w:pPr>
      <w:r w:rsidRPr="00426A35">
        <w:rPr>
          <w:rFonts w:ascii="Calibri" w:hAnsi="Calibri" w:cs="Calibri"/>
          <w:sz w:val="22"/>
          <w:szCs w:val="22"/>
        </w:rPr>
        <w:t>If NO, go to STEP 3</w:t>
      </w:r>
    </w:p>
    <w:p w14:paraId="51715027" w14:textId="77777777" w:rsidR="00152D44" w:rsidRPr="00426A35" w:rsidRDefault="00152D44" w:rsidP="00152D44">
      <w:pPr>
        <w:rPr>
          <w:rFonts w:ascii="Calibri" w:hAnsi="Calibri" w:cs="Calibri"/>
          <w:sz w:val="22"/>
          <w:szCs w:val="22"/>
        </w:rPr>
      </w:pPr>
    </w:p>
    <w:p w14:paraId="031CBEDD" w14:textId="77777777" w:rsidR="00152D44" w:rsidRDefault="00152D44" w:rsidP="00152D44">
      <w:pPr>
        <w:rPr>
          <w:rFonts w:ascii="Calibri" w:hAnsi="Calibri" w:cs="Calibri"/>
          <w:b/>
          <w:szCs w:val="22"/>
        </w:rPr>
      </w:pPr>
      <w:r w:rsidRPr="00426A35">
        <w:rPr>
          <w:rFonts w:ascii="Calibri" w:hAnsi="Calibri" w:cs="Calibri"/>
          <w:b/>
          <w:szCs w:val="22"/>
        </w:rPr>
        <w:t xml:space="preserve">STEP </w:t>
      </w:r>
      <w:r>
        <w:rPr>
          <w:rFonts w:ascii="Calibri" w:hAnsi="Calibri" w:cs="Calibri"/>
          <w:b/>
          <w:szCs w:val="22"/>
        </w:rPr>
        <w:t>3</w:t>
      </w:r>
      <w:r w:rsidRPr="00426A35">
        <w:rPr>
          <w:rFonts w:ascii="Calibri" w:hAnsi="Calibri" w:cs="Calibri"/>
          <w:b/>
          <w:szCs w:val="22"/>
        </w:rPr>
        <w:t xml:space="preserve"> – Who is the copyright owner of the material?</w:t>
      </w:r>
    </w:p>
    <w:p w14:paraId="00D2DDD6" w14:textId="77777777" w:rsidR="00152D44" w:rsidRPr="00426A35" w:rsidRDefault="00152D44" w:rsidP="00152D44">
      <w:pPr>
        <w:rPr>
          <w:rFonts w:ascii="Calibri" w:hAnsi="Calibri" w:cs="Calibri"/>
          <w:b/>
          <w:szCs w:val="22"/>
        </w:rPr>
      </w:pPr>
    </w:p>
    <w:p w14:paraId="3494FB0A" w14:textId="77777777" w:rsidR="00152D44" w:rsidRPr="00426A35" w:rsidRDefault="00152D44" w:rsidP="00152D44">
      <w:pPr>
        <w:rPr>
          <w:rFonts w:ascii="Calibri" w:hAnsi="Calibri" w:cs="Calibri"/>
          <w:sz w:val="22"/>
          <w:szCs w:val="22"/>
        </w:rPr>
      </w:pPr>
      <w:r>
        <w:rPr>
          <w:rFonts w:ascii="Calibri" w:hAnsi="Calibri" w:cs="Calibri"/>
          <w:sz w:val="22"/>
          <w:szCs w:val="22"/>
        </w:rPr>
        <w:t>The department</w:t>
      </w:r>
      <w:r w:rsidRPr="00426A35">
        <w:rPr>
          <w:rFonts w:ascii="Calibri" w:hAnsi="Calibri" w:cs="Calibri"/>
          <w:sz w:val="22"/>
          <w:szCs w:val="22"/>
        </w:rPr>
        <w:t xml:space="preserve"> will either need to own the copyright in the material or have the permission of the copyright owner to do so before applying the CC BY licence to it.</w:t>
      </w:r>
    </w:p>
    <w:p w14:paraId="526F841F" w14:textId="77777777" w:rsidR="00152D44" w:rsidRPr="00426A35" w:rsidRDefault="00152D44" w:rsidP="00152D44">
      <w:pPr>
        <w:rPr>
          <w:rFonts w:ascii="Calibri" w:hAnsi="Calibri" w:cs="Calibri"/>
          <w:sz w:val="22"/>
          <w:szCs w:val="22"/>
        </w:rPr>
      </w:pPr>
    </w:p>
    <w:p w14:paraId="1B2C69AA" w14:textId="77777777" w:rsidR="00152D44" w:rsidRPr="00426A35" w:rsidRDefault="00152D44" w:rsidP="00152D44">
      <w:pPr>
        <w:tabs>
          <w:tab w:val="left" w:pos="567"/>
        </w:tabs>
        <w:rPr>
          <w:rFonts w:ascii="Calibri" w:hAnsi="Calibri" w:cs="Calibri"/>
          <w:sz w:val="22"/>
          <w:szCs w:val="22"/>
        </w:rPr>
      </w:pPr>
      <w:r>
        <w:rPr>
          <w:rFonts w:ascii="Calibri" w:hAnsi="Calibri" w:cs="Calibri"/>
          <w:sz w:val="22"/>
          <w:szCs w:val="22"/>
        </w:rPr>
        <w:t>3</w:t>
      </w:r>
      <w:r w:rsidRPr="00426A35">
        <w:rPr>
          <w:rFonts w:ascii="Calibri" w:hAnsi="Calibri" w:cs="Calibri"/>
          <w:sz w:val="22"/>
          <w:szCs w:val="22"/>
        </w:rPr>
        <w:t xml:space="preserve">.1 </w:t>
      </w:r>
      <w:r>
        <w:rPr>
          <w:rFonts w:ascii="Calibri" w:hAnsi="Calibri" w:cs="Calibri"/>
          <w:sz w:val="22"/>
          <w:szCs w:val="22"/>
        </w:rPr>
        <w:tab/>
      </w:r>
      <w:r w:rsidRPr="00426A35">
        <w:rPr>
          <w:rFonts w:ascii="Calibri" w:hAnsi="Calibri" w:cs="Calibri"/>
          <w:sz w:val="22"/>
          <w:szCs w:val="22"/>
        </w:rPr>
        <w:t xml:space="preserve">Does the person who created the material work in or with </w:t>
      </w:r>
      <w:r>
        <w:rPr>
          <w:rFonts w:ascii="Calibri" w:hAnsi="Calibri" w:cs="Calibri"/>
          <w:sz w:val="22"/>
          <w:szCs w:val="22"/>
        </w:rPr>
        <w:t>the department</w:t>
      </w:r>
      <w:r w:rsidRPr="00426A35">
        <w:rPr>
          <w:rFonts w:ascii="Calibri" w:hAnsi="Calibri" w:cs="Calibri"/>
          <w:sz w:val="22"/>
          <w:szCs w:val="22"/>
        </w:rPr>
        <w:t xml:space="preserve"> as an employee?  </w:t>
      </w:r>
    </w:p>
    <w:p w14:paraId="11DE4E6A" w14:textId="77777777" w:rsidR="00152D44" w:rsidRPr="00426A35" w:rsidRDefault="00152D44" w:rsidP="00152D44">
      <w:pPr>
        <w:numPr>
          <w:ilvl w:val="0"/>
          <w:numId w:val="11"/>
        </w:numPr>
        <w:ind w:left="1134" w:hanging="567"/>
        <w:rPr>
          <w:rFonts w:ascii="Calibri" w:hAnsi="Calibri" w:cs="Calibri"/>
          <w:sz w:val="22"/>
          <w:szCs w:val="22"/>
        </w:rPr>
      </w:pPr>
      <w:r w:rsidRPr="00426A35">
        <w:rPr>
          <w:rFonts w:ascii="Calibri" w:hAnsi="Calibri" w:cs="Calibri"/>
          <w:sz w:val="22"/>
          <w:szCs w:val="22"/>
        </w:rPr>
        <w:t xml:space="preserve">YES </w:t>
      </w:r>
      <w:r w:rsidRPr="00426A35">
        <w:rPr>
          <w:rFonts w:ascii="Calibri" w:hAnsi="Calibri" w:cs="Calibri"/>
          <w:sz w:val="22"/>
          <w:szCs w:val="22"/>
        </w:rPr>
        <w:sym w:font="Wingdings" w:char="F0E0"/>
      </w:r>
      <w:r w:rsidRPr="00426A35">
        <w:rPr>
          <w:rFonts w:ascii="Calibri" w:hAnsi="Calibri" w:cs="Calibri"/>
          <w:sz w:val="22"/>
          <w:szCs w:val="22"/>
        </w:rPr>
        <w:t xml:space="preserve"> go to </w:t>
      </w:r>
      <w:r>
        <w:rPr>
          <w:rFonts w:ascii="Calibri" w:hAnsi="Calibri" w:cs="Calibri"/>
          <w:sz w:val="22"/>
          <w:szCs w:val="22"/>
        </w:rPr>
        <w:t>3</w:t>
      </w:r>
      <w:r w:rsidRPr="00426A35">
        <w:rPr>
          <w:rFonts w:ascii="Calibri" w:hAnsi="Calibri" w:cs="Calibri"/>
          <w:sz w:val="22"/>
          <w:szCs w:val="22"/>
        </w:rPr>
        <w:t>.2.</w:t>
      </w:r>
    </w:p>
    <w:p w14:paraId="18730011" w14:textId="77777777" w:rsidR="00152D44" w:rsidRPr="00426A35" w:rsidRDefault="00152D44" w:rsidP="00152D44">
      <w:pPr>
        <w:numPr>
          <w:ilvl w:val="0"/>
          <w:numId w:val="11"/>
        </w:numPr>
        <w:ind w:left="1134" w:hanging="567"/>
        <w:rPr>
          <w:rFonts w:ascii="Calibri" w:hAnsi="Calibri" w:cs="Calibri"/>
          <w:sz w:val="22"/>
          <w:szCs w:val="22"/>
        </w:rPr>
      </w:pPr>
      <w:r w:rsidRPr="00426A35">
        <w:rPr>
          <w:rFonts w:ascii="Calibri" w:hAnsi="Calibri" w:cs="Calibri"/>
          <w:sz w:val="22"/>
          <w:szCs w:val="22"/>
        </w:rPr>
        <w:t xml:space="preserve">NO </w:t>
      </w:r>
      <w:r w:rsidRPr="00426A35">
        <w:rPr>
          <w:rFonts w:ascii="Calibri" w:hAnsi="Calibri" w:cs="Calibri"/>
          <w:sz w:val="22"/>
          <w:szCs w:val="22"/>
        </w:rPr>
        <w:sym w:font="Wingdings" w:char="F0E0"/>
      </w:r>
      <w:r w:rsidRPr="00426A35">
        <w:rPr>
          <w:rFonts w:ascii="Calibri" w:hAnsi="Calibri" w:cs="Calibri"/>
          <w:sz w:val="22"/>
          <w:szCs w:val="22"/>
        </w:rPr>
        <w:t xml:space="preserve"> </w:t>
      </w:r>
      <w:r>
        <w:rPr>
          <w:rFonts w:ascii="Calibri" w:hAnsi="Calibri" w:cs="Calibri"/>
          <w:sz w:val="22"/>
          <w:szCs w:val="22"/>
        </w:rPr>
        <w:t>t</w:t>
      </w:r>
      <w:r w:rsidRPr="00426A35">
        <w:rPr>
          <w:rFonts w:ascii="Calibri" w:hAnsi="Calibri" w:cs="Calibri"/>
          <w:sz w:val="22"/>
          <w:szCs w:val="22"/>
        </w:rPr>
        <w:t>he third party or independent contractor may own the copyright. If there is a written contract, check the contract terms, as the contract may specify who owns the copyright.  If there is no written contract, the third party owns the copyright. You will need to obtain the third party’ permission</w:t>
      </w:r>
      <w:r>
        <w:rPr>
          <w:rFonts w:ascii="Calibri" w:hAnsi="Calibri" w:cs="Calibri"/>
          <w:sz w:val="22"/>
          <w:szCs w:val="22"/>
        </w:rPr>
        <w:t xml:space="preserve"> to publish the material under a CC BY licence </w:t>
      </w:r>
      <w:r w:rsidRPr="00426A35">
        <w:rPr>
          <w:rFonts w:ascii="Calibri" w:hAnsi="Calibri" w:cs="Calibri"/>
          <w:sz w:val="22"/>
          <w:szCs w:val="22"/>
        </w:rPr>
        <w:t xml:space="preserve">before proceeding to </w:t>
      </w:r>
      <w:r>
        <w:rPr>
          <w:rFonts w:ascii="Calibri" w:hAnsi="Calibri" w:cs="Calibri"/>
          <w:sz w:val="22"/>
          <w:szCs w:val="22"/>
        </w:rPr>
        <w:t>step 4</w:t>
      </w:r>
      <w:r w:rsidRPr="00426A35">
        <w:rPr>
          <w:rFonts w:ascii="Calibri" w:hAnsi="Calibri" w:cs="Calibri"/>
          <w:sz w:val="22"/>
          <w:szCs w:val="22"/>
        </w:rPr>
        <w:t xml:space="preserve">. </w:t>
      </w:r>
    </w:p>
    <w:p w14:paraId="0ED65190" w14:textId="77777777" w:rsidR="00152D44" w:rsidRPr="00426A35" w:rsidRDefault="00152D44" w:rsidP="00152D44">
      <w:pPr>
        <w:rPr>
          <w:rFonts w:ascii="Calibri" w:hAnsi="Calibri" w:cs="Calibri"/>
          <w:sz w:val="22"/>
          <w:szCs w:val="22"/>
        </w:rPr>
      </w:pPr>
    </w:p>
    <w:p w14:paraId="4F03BC6E" w14:textId="77777777" w:rsidR="00152D44" w:rsidRPr="00426A35" w:rsidRDefault="00152D44" w:rsidP="00152D44">
      <w:pPr>
        <w:rPr>
          <w:rFonts w:ascii="Calibri" w:hAnsi="Calibri" w:cs="Calibri"/>
          <w:sz w:val="22"/>
          <w:szCs w:val="22"/>
        </w:rPr>
      </w:pPr>
      <w:r>
        <w:rPr>
          <w:rFonts w:ascii="Calibri" w:hAnsi="Calibri" w:cs="Calibri"/>
          <w:sz w:val="22"/>
          <w:szCs w:val="22"/>
        </w:rPr>
        <w:t>3</w:t>
      </w:r>
      <w:r w:rsidRPr="00426A35">
        <w:rPr>
          <w:rFonts w:ascii="Calibri" w:hAnsi="Calibri" w:cs="Calibri"/>
          <w:sz w:val="22"/>
          <w:szCs w:val="22"/>
        </w:rPr>
        <w:t xml:space="preserve">.2  </w:t>
      </w:r>
      <w:r>
        <w:rPr>
          <w:rFonts w:ascii="Calibri" w:hAnsi="Calibri" w:cs="Calibri"/>
          <w:sz w:val="22"/>
          <w:szCs w:val="22"/>
        </w:rPr>
        <w:t xml:space="preserve"> </w:t>
      </w:r>
      <w:r w:rsidRPr="00426A35">
        <w:rPr>
          <w:rFonts w:ascii="Calibri" w:hAnsi="Calibri" w:cs="Calibri"/>
          <w:sz w:val="22"/>
          <w:szCs w:val="22"/>
        </w:rPr>
        <w:t>Was the material created in the course of employment</w:t>
      </w:r>
      <w:r>
        <w:rPr>
          <w:rFonts w:ascii="Calibri" w:hAnsi="Calibri" w:cs="Calibri"/>
          <w:sz w:val="22"/>
          <w:szCs w:val="22"/>
        </w:rPr>
        <w:t xml:space="preserve"> with the department</w:t>
      </w:r>
      <w:r w:rsidRPr="00426A35">
        <w:rPr>
          <w:rFonts w:ascii="Calibri" w:hAnsi="Calibri" w:cs="Calibri"/>
          <w:sz w:val="22"/>
          <w:szCs w:val="22"/>
        </w:rPr>
        <w:t>?</w:t>
      </w:r>
    </w:p>
    <w:p w14:paraId="5D60ADDD" w14:textId="77777777" w:rsidR="00152D44" w:rsidRPr="00426A35" w:rsidRDefault="00152D44" w:rsidP="00152D44">
      <w:pPr>
        <w:numPr>
          <w:ilvl w:val="0"/>
          <w:numId w:val="13"/>
        </w:numPr>
        <w:ind w:left="1134" w:hanging="567"/>
        <w:rPr>
          <w:rFonts w:ascii="Calibri" w:hAnsi="Calibri" w:cs="Calibri"/>
          <w:sz w:val="22"/>
          <w:szCs w:val="22"/>
        </w:rPr>
      </w:pPr>
      <w:r w:rsidRPr="00426A35">
        <w:rPr>
          <w:rFonts w:ascii="Calibri" w:hAnsi="Calibri" w:cs="Calibri"/>
          <w:sz w:val="22"/>
          <w:szCs w:val="22"/>
        </w:rPr>
        <w:t xml:space="preserve">YES </w:t>
      </w:r>
      <w:r w:rsidRPr="00426A35">
        <w:rPr>
          <w:rFonts w:ascii="Calibri" w:hAnsi="Calibri" w:cs="Calibri"/>
          <w:sz w:val="22"/>
          <w:szCs w:val="22"/>
        </w:rPr>
        <w:sym w:font="Wingdings" w:char="F0E0"/>
      </w:r>
      <w:r w:rsidRPr="00426A35">
        <w:rPr>
          <w:rFonts w:ascii="Calibri" w:hAnsi="Calibri" w:cs="Calibri"/>
          <w:sz w:val="22"/>
          <w:szCs w:val="22"/>
        </w:rPr>
        <w:t xml:space="preserve"> </w:t>
      </w:r>
      <w:r>
        <w:rPr>
          <w:rFonts w:ascii="Calibri" w:hAnsi="Calibri" w:cs="Calibri"/>
          <w:sz w:val="22"/>
          <w:szCs w:val="22"/>
        </w:rPr>
        <w:t>the department</w:t>
      </w:r>
      <w:r w:rsidRPr="00426A35">
        <w:rPr>
          <w:rFonts w:ascii="Calibri" w:hAnsi="Calibri" w:cs="Calibri"/>
          <w:sz w:val="22"/>
          <w:szCs w:val="22"/>
        </w:rPr>
        <w:t xml:space="preserve"> owns the copyright (subject to a written contract to the contrary).  If there is a written contract, check the terms, as the contract may specify who own copyright.  If there is no written contract, </w:t>
      </w:r>
      <w:r>
        <w:rPr>
          <w:rFonts w:ascii="Calibri" w:hAnsi="Calibri" w:cs="Calibri"/>
          <w:sz w:val="22"/>
          <w:szCs w:val="22"/>
        </w:rPr>
        <w:t>the department</w:t>
      </w:r>
      <w:r w:rsidRPr="00426A35">
        <w:rPr>
          <w:rFonts w:ascii="Calibri" w:hAnsi="Calibri" w:cs="Calibri"/>
          <w:sz w:val="22"/>
          <w:szCs w:val="22"/>
        </w:rPr>
        <w:t xml:space="preserve"> owns the copyright. Go to </w:t>
      </w:r>
      <w:r>
        <w:rPr>
          <w:rFonts w:ascii="Calibri" w:hAnsi="Calibri" w:cs="Calibri"/>
          <w:sz w:val="22"/>
          <w:szCs w:val="22"/>
        </w:rPr>
        <w:t>step 4.</w:t>
      </w:r>
    </w:p>
    <w:p w14:paraId="60FAD252" w14:textId="77777777" w:rsidR="00152D44" w:rsidRPr="00426A35" w:rsidRDefault="00152D44" w:rsidP="00152D44">
      <w:pPr>
        <w:numPr>
          <w:ilvl w:val="0"/>
          <w:numId w:val="13"/>
        </w:numPr>
        <w:ind w:left="1134" w:hanging="567"/>
        <w:rPr>
          <w:rFonts w:ascii="Calibri" w:hAnsi="Calibri" w:cs="Calibri"/>
          <w:sz w:val="22"/>
          <w:szCs w:val="22"/>
        </w:rPr>
      </w:pPr>
      <w:r w:rsidRPr="00426A35">
        <w:rPr>
          <w:rFonts w:ascii="Calibri" w:hAnsi="Calibri" w:cs="Calibri"/>
          <w:sz w:val="22"/>
          <w:szCs w:val="22"/>
        </w:rPr>
        <w:t xml:space="preserve">NO </w:t>
      </w:r>
      <w:r w:rsidRPr="00426A35">
        <w:rPr>
          <w:rFonts w:ascii="Calibri" w:hAnsi="Calibri" w:cs="Calibri"/>
          <w:sz w:val="22"/>
          <w:szCs w:val="22"/>
        </w:rPr>
        <w:sym w:font="Wingdings" w:char="F0E0"/>
      </w:r>
      <w:r w:rsidRPr="00426A35">
        <w:rPr>
          <w:rFonts w:ascii="Calibri" w:hAnsi="Calibri" w:cs="Calibri"/>
          <w:sz w:val="22"/>
          <w:szCs w:val="22"/>
        </w:rPr>
        <w:t xml:space="preserve"> </w:t>
      </w:r>
      <w:r>
        <w:rPr>
          <w:rFonts w:ascii="Calibri" w:hAnsi="Calibri" w:cs="Calibri"/>
          <w:sz w:val="22"/>
          <w:szCs w:val="22"/>
        </w:rPr>
        <w:t>i</w:t>
      </w:r>
      <w:r w:rsidRPr="00426A35">
        <w:rPr>
          <w:rFonts w:ascii="Calibri" w:hAnsi="Calibri" w:cs="Calibri"/>
          <w:sz w:val="22"/>
          <w:szCs w:val="22"/>
        </w:rPr>
        <w:t xml:space="preserve">f there is a written contract, check the terms, as the contract may specify who own copyright.  If there is no written contract, the employee owns the copyright. You will need to obtain the third party’ permission </w:t>
      </w:r>
      <w:r>
        <w:rPr>
          <w:rFonts w:ascii="Calibri" w:hAnsi="Calibri" w:cs="Calibri"/>
          <w:sz w:val="22"/>
          <w:szCs w:val="22"/>
        </w:rPr>
        <w:t xml:space="preserve">to publish the material under a CC BY licence </w:t>
      </w:r>
      <w:r w:rsidRPr="00426A35">
        <w:rPr>
          <w:rFonts w:ascii="Calibri" w:hAnsi="Calibri" w:cs="Calibri"/>
          <w:sz w:val="22"/>
          <w:szCs w:val="22"/>
        </w:rPr>
        <w:t xml:space="preserve">before proceeding to </w:t>
      </w:r>
      <w:r>
        <w:rPr>
          <w:rFonts w:ascii="Calibri" w:hAnsi="Calibri" w:cs="Calibri"/>
          <w:sz w:val="22"/>
          <w:szCs w:val="22"/>
        </w:rPr>
        <w:t>step 4</w:t>
      </w:r>
      <w:r w:rsidRPr="00426A35">
        <w:rPr>
          <w:rFonts w:ascii="Calibri" w:hAnsi="Calibri" w:cs="Calibri"/>
          <w:sz w:val="22"/>
          <w:szCs w:val="22"/>
        </w:rPr>
        <w:t xml:space="preserve">. </w:t>
      </w:r>
    </w:p>
    <w:p w14:paraId="1163883B" w14:textId="77777777" w:rsidR="00152D44" w:rsidRPr="003B5485" w:rsidRDefault="00152D44" w:rsidP="00152D44">
      <w:pPr>
        <w:rPr>
          <w:rFonts w:ascii="Calibri" w:hAnsi="Calibri" w:cs="Calibri"/>
          <w:szCs w:val="22"/>
        </w:rPr>
      </w:pPr>
    </w:p>
    <w:p w14:paraId="326DFD40" w14:textId="77777777" w:rsidR="00152D44" w:rsidRPr="003B5485" w:rsidRDefault="00152D44" w:rsidP="00152D44">
      <w:pPr>
        <w:rPr>
          <w:rFonts w:ascii="Calibri" w:hAnsi="Calibri" w:cs="Calibri"/>
          <w:b/>
          <w:szCs w:val="22"/>
        </w:rPr>
      </w:pPr>
      <w:r w:rsidRPr="003B5485">
        <w:rPr>
          <w:rFonts w:ascii="Calibri" w:hAnsi="Calibri" w:cs="Calibri"/>
          <w:b/>
          <w:szCs w:val="22"/>
        </w:rPr>
        <w:t xml:space="preserve">STEP </w:t>
      </w:r>
      <w:r>
        <w:rPr>
          <w:rFonts w:ascii="Calibri" w:hAnsi="Calibri" w:cs="Calibri"/>
          <w:b/>
          <w:szCs w:val="22"/>
        </w:rPr>
        <w:t>4</w:t>
      </w:r>
      <w:r w:rsidRPr="003B5485">
        <w:rPr>
          <w:rFonts w:ascii="Calibri" w:hAnsi="Calibri" w:cs="Calibri"/>
          <w:b/>
          <w:szCs w:val="22"/>
        </w:rPr>
        <w:t>: Has the copyright material already been licensed to another party?</w:t>
      </w:r>
    </w:p>
    <w:p w14:paraId="40995478" w14:textId="77777777" w:rsidR="00152D44" w:rsidRDefault="00152D44" w:rsidP="00152D44">
      <w:pPr>
        <w:rPr>
          <w:rFonts w:ascii="Calibri" w:hAnsi="Calibri" w:cs="Calibri"/>
          <w:sz w:val="22"/>
          <w:szCs w:val="22"/>
        </w:rPr>
      </w:pPr>
    </w:p>
    <w:p w14:paraId="554A5FBA" w14:textId="77777777" w:rsidR="00152D44" w:rsidRPr="00426A35" w:rsidRDefault="00152D44" w:rsidP="00152D44">
      <w:pPr>
        <w:rPr>
          <w:rFonts w:ascii="Calibri" w:hAnsi="Calibri" w:cs="Calibri"/>
          <w:sz w:val="22"/>
          <w:szCs w:val="22"/>
        </w:rPr>
      </w:pPr>
      <w:r w:rsidRPr="00426A35">
        <w:rPr>
          <w:rFonts w:ascii="Calibri" w:hAnsi="Calibri" w:cs="Calibri"/>
          <w:sz w:val="22"/>
          <w:szCs w:val="22"/>
        </w:rPr>
        <w:t xml:space="preserve">If the copyright has already been exclusively licensed by </w:t>
      </w:r>
      <w:r>
        <w:rPr>
          <w:rFonts w:ascii="Calibri" w:hAnsi="Calibri" w:cs="Calibri"/>
          <w:sz w:val="22"/>
          <w:szCs w:val="22"/>
        </w:rPr>
        <w:t>the department</w:t>
      </w:r>
      <w:r w:rsidRPr="00426A35">
        <w:rPr>
          <w:rFonts w:ascii="Calibri" w:hAnsi="Calibri" w:cs="Calibri"/>
          <w:sz w:val="22"/>
          <w:szCs w:val="22"/>
        </w:rPr>
        <w:t xml:space="preserve"> to another party, then the exclusive licensee’s permission will be required before a CC licence can be applied to the material.</w:t>
      </w:r>
    </w:p>
    <w:p w14:paraId="21473E23" w14:textId="77777777" w:rsidR="00152D44" w:rsidRPr="00426A35" w:rsidRDefault="00152D44" w:rsidP="00152D44">
      <w:pPr>
        <w:rPr>
          <w:rFonts w:ascii="Calibri" w:hAnsi="Calibri" w:cs="Calibri"/>
          <w:sz w:val="22"/>
          <w:szCs w:val="22"/>
        </w:rPr>
      </w:pPr>
    </w:p>
    <w:p w14:paraId="452776D8" w14:textId="77777777" w:rsidR="00152D44" w:rsidRPr="00426A35" w:rsidRDefault="00152D44" w:rsidP="00152D44">
      <w:pPr>
        <w:ind w:left="567" w:hanging="567"/>
        <w:rPr>
          <w:rFonts w:ascii="Calibri" w:hAnsi="Calibri" w:cs="Calibri"/>
          <w:sz w:val="22"/>
          <w:szCs w:val="22"/>
        </w:rPr>
      </w:pPr>
      <w:r>
        <w:rPr>
          <w:rFonts w:ascii="Calibri" w:hAnsi="Calibri" w:cs="Calibri"/>
          <w:sz w:val="22"/>
          <w:szCs w:val="22"/>
        </w:rPr>
        <w:t>4</w:t>
      </w:r>
      <w:r w:rsidRPr="00426A35">
        <w:rPr>
          <w:rFonts w:ascii="Calibri" w:hAnsi="Calibri" w:cs="Calibri"/>
          <w:sz w:val="22"/>
          <w:szCs w:val="22"/>
        </w:rPr>
        <w:t xml:space="preserve">.1 </w:t>
      </w:r>
      <w:r>
        <w:rPr>
          <w:rFonts w:ascii="Calibri" w:hAnsi="Calibri" w:cs="Calibri"/>
          <w:sz w:val="22"/>
          <w:szCs w:val="22"/>
        </w:rPr>
        <w:tab/>
      </w:r>
      <w:r w:rsidRPr="00426A35">
        <w:rPr>
          <w:rFonts w:ascii="Calibri" w:hAnsi="Calibri" w:cs="Calibri"/>
          <w:sz w:val="22"/>
          <w:szCs w:val="22"/>
        </w:rPr>
        <w:t>Has the government copyright material already been licensed to a third party and if so is the licence still in effect?</w:t>
      </w:r>
    </w:p>
    <w:p w14:paraId="160703CE" w14:textId="77777777" w:rsidR="00152D44" w:rsidRPr="00426A35" w:rsidRDefault="00152D44" w:rsidP="00152D44">
      <w:pPr>
        <w:tabs>
          <w:tab w:val="left" w:pos="1134"/>
        </w:tabs>
        <w:ind w:firstLine="567"/>
        <w:rPr>
          <w:rFonts w:ascii="Calibri" w:hAnsi="Calibri" w:cs="Calibri"/>
          <w:sz w:val="22"/>
          <w:szCs w:val="22"/>
        </w:rPr>
      </w:pPr>
      <w:r w:rsidRPr="00426A35">
        <w:rPr>
          <w:rFonts w:ascii="Calibri" w:hAnsi="Calibri" w:cs="Calibri"/>
          <w:sz w:val="22"/>
          <w:szCs w:val="22"/>
        </w:rPr>
        <w:t xml:space="preserve">(a) </w:t>
      </w:r>
      <w:r>
        <w:rPr>
          <w:rFonts w:ascii="Calibri" w:hAnsi="Calibri" w:cs="Calibri"/>
          <w:sz w:val="22"/>
          <w:szCs w:val="22"/>
        </w:rPr>
        <w:tab/>
      </w:r>
      <w:r w:rsidRPr="00426A35">
        <w:rPr>
          <w:rFonts w:ascii="Calibri" w:hAnsi="Calibri" w:cs="Calibri"/>
          <w:sz w:val="22"/>
          <w:szCs w:val="22"/>
        </w:rPr>
        <w:t xml:space="preserve">YES </w:t>
      </w:r>
      <w:r w:rsidRPr="00426A35">
        <w:rPr>
          <w:rFonts w:ascii="Calibri" w:hAnsi="Calibri" w:cs="Calibri"/>
          <w:sz w:val="22"/>
          <w:szCs w:val="22"/>
        </w:rPr>
        <w:sym w:font="Wingdings" w:char="F0E0"/>
      </w:r>
      <w:r w:rsidRPr="00426A35">
        <w:rPr>
          <w:rFonts w:ascii="Calibri" w:hAnsi="Calibri" w:cs="Calibri"/>
          <w:sz w:val="22"/>
          <w:szCs w:val="22"/>
        </w:rPr>
        <w:t xml:space="preserve"> go to </w:t>
      </w:r>
      <w:r>
        <w:rPr>
          <w:rFonts w:ascii="Calibri" w:hAnsi="Calibri" w:cs="Calibri"/>
          <w:sz w:val="22"/>
          <w:szCs w:val="22"/>
        </w:rPr>
        <w:t>4</w:t>
      </w:r>
      <w:r w:rsidRPr="00426A35">
        <w:rPr>
          <w:rFonts w:ascii="Calibri" w:hAnsi="Calibri" w:cs="Calibri"/>
          <w:sz w:val="22"/>
          <w:szCs w:val="22"/>
        </w:rPr>
        <w:t>.2</w:t>
      </w:r>
    </w:p>
    <w:p w14:paraId="2629A651" w14:textId="77777777" w:rsidR="00152D44" w:rsidRPr="00426A35" w:rsidRDefault="00152D44" w:rsidP="00152D44">
      <w:pPr>
        <w:ind w:left="1134" w:hanging="567"/>
        <w:rPr>
          <w:rFonts w:ascii="Calibri" w:hAnsi="Calibri" w:cs="Calibri"/>
          <w:sz w:val="22"/>
          <w:szCs w:val="22"/>
        </w:rPr>
      </w:pPr>
      <w:r w:rsidRPr="00426A35">
        <w:rPr>
          <w:rFonts w:ascii="Calibri" w:hAnsi="Calibri" w:cs="Calibri"/>
          <w:sz w:val="22"/>
          <w:szCs w:val="22"/>
        </w:rPr>
        <w:t xml:space="preserve">(b) </w:t>
      </w:r>
      <w:r>
        <w:rPr>
          <w:rFonts w:ascii="Calibri" w:hAnsi="Calibri" w:cs="Calibri"/>
          <w:sz w:val="22"/>
          <w:szCs w:val="22"/>
        </w:rPr>
        <w:tab/>
      </w:r>
      <w:r w:rsidRPr="00426A35">
        <w:rPr>
          <w:rFonts w:ascii="Calibri" w:hAnsi="Calibri" w:cs="Calibri"/>
          <w:sz w:val="22"/>
          <w:szCs w:val="22"/>
        </w:rPr>
        <w:t xml:space="preserve">NO </w:t>
      </w:r>
      <w:r w:rsidRPr="00426A35">
        <w:rPr>
          <w:rFonts w:ascii="Calibri" w:hAnsi="Calibri" w:cs="Calibri"/>
          <w:sz w:val="22"/>
          <w:szCs w:val="22"/>
        </w:rPr>
        <w:sym w:font="Wingdings" w:char="F0E0"/>
      </w:r>
      <w:r w:rsidRPr="00426A35">
        <w:rPr>
          <w:rFonts w:ascii="Calibri" w:hAnsi="Calibri" w:cs="Calibri"/>
          <w:sz w:val="22"/>
          <w:szCs w:val="22"/>
        </w:rPr>
        <w:t xml:space="preserve"> the material may be licensed under CC (provided </w:t>
      </w:r>
      <w:r>
        <w:rPr>
          <w:rFonts w:ascii="Calibri" w:hAnsi="Calibri" w:cs="Calibri"/>
          <w:sz w:val="22"/>
          <w:szCs w:val="22"/>
        </w:rPr>
        <w:t>the department</w:t>
      </w:r>
      <w:r w:rsidRPr="00426A35">
        <w:rPr>
          <w:rFonts w:ascii="Calibri" w:hAnsi="Calibri" w:cs="Calibri"/>
          <w:sz w:val="22"/>
          <w:szCs w:val="22"/>
        </w:rPr>
        <w:t xml:space="preserve"> owns the copyright or has the consent of the copyright owner). Go to Step </w:t>
      </w:r>
      <w:r>
        <w:rPr>
          <w:rFonts w:ascii="Calibri" w:hAnsi="Calibri" w:cs="Calibri"/>
          <w:sz w:val="22"/>
          <w:szCs w:val="22"/>
        </w:rPr>
        <w:t>5</w:t>
      </w:r>
      <w:r w:rsidRPr="00426A35">
        <w:rPr>
          <w:rFonts w:ascii="Calibri" w:hAnsi="Calibri" w:cs="Calibri"/>
          <w:sz w:val="22"/>
          <w:szCs w:val="22"/>
        </w:rPr>
        <w:t>.</w:t>
      </w:r>
    </w:p>
    <w:p w14:paraId="26DE38E9" w14:textId="77777777" w:rsidR="00152D44" w:rsidRPr="00426A35" w:rsidRDefault="00152D44" w:rsidP="00152D44">
      <w:pPr>
        <w:rPr>
          <w:rFonts w:ascii="Calibri" w:hAnsi="Calibri" w:cs="Calibri"/>
          <w:sz w:val="22"/>
          <w:szCs w:val="22"/>
        </w:rPr>
      </w:pPr>
    </w:p>
    <w:p w14:paraId="363A0110" w14:textId="77777777" w:rsidR="00152D44" w:rsidRPr="00426A35" w:rsidRDefault="00152D44" w:rsidP="00152D44">
      <w:pPr>
        <w:tabs>
          <w:tab w:val="left" w:pos="567"/>
        </w:tabs>
        <w:rPr>
          <w:rFonts w:ascii="Calibri" w:hAnsi="Calibri" w:cs="Calibri"/>
          <w:sz w:val="22"/>
          <w:szCs w:val="22"/>
        </w:rPr>
      </w:pPr>
      <w:r>
        <w:rPr>
          <w:rFonts w:ascii="Calibri" w:hAnsi="Calibri" w:cs="Calibri"/>
          <w:sz w:val="22"/>
          <w:szCs w:val="22"/>
        </w:rPr>
        <w:t>4</w:t>
      </w:r>
      <w:r w:rsidRPr="00426A35">
        <w:rPr>
          <w:rFonts w:ascii="Calibri" w:hAnsi="Calibri" w:cs="Calibri"/>
          <w:sz w:val="22"/>
          <w:szCs w:val="22"/>
        </w:rPr>
        <w:t xml:space="preserve">.2  </w:t>
      </w:r>
      <w:r>
        <w:rPr>
          <w:rFonts w:ascii="Calibri" w:hAnsi="Calibri" w:cs="Calibri"/>
          <w:sz w:val="22"/>
          <w:szCs w:val="22"/>
        </w:rPr>
        <w:tab/>
      </w:r>
      <w:r w:rsidRPr="00426A35">
        <w:rPr>
          <w:rFonts w:ascii="Calibri" w:hAnsi="Calibri" w:cs="Calibri"/>
          <w:sz w:val="22"/>
          <w:szCs w:val="22"/>
        </w:rPr>
        <w:t>Is the licence an exclusive licence?</w:t>
      </w:r>
    </w:p>
    <w:p w14:paraId="6A47820D" w14:textId="77777777" w:rsidR="00152D44" w:rsidRPr="00426A35" w:rsidRDefault="00152D44" w:rsidP="00152D44">
      <w:pPr>
        <w:tabs>
          <w:tab w:val="left" w:pos="1134"/>
        </w:tabs>
        <w:ind w:left="1134" w:hanging="567"/>
        <w:rPr>
          <w:rFonts w:ascii="Calibri" w:hAnsi="Calibri" w:cs="Calibri"/>
          <w:sz w:val="22"/>
          <w:szCs w:val="22"/>
        </w:rPr>
      </w:pPr>
      <w:r w:rsidRPr="00426A35">
        <w:rPr>
          <w:rFonts w:ascii="Calibri" w:hAnsi="Calibri" w:cs="Calibri"/>
          <w:sz w:val="22"/>
          <w:szCs w:val="22"/>
        </w:rPr>
        <w:lastRenderedPageBreak/>
        <w:t xml:space="preserve">(a) </w:t>
      </w:r>
      <w:r>
        <w:rPr>
          <w:rFonts w:ascii="Calibri" w:hAnsi="Calibri" w:cs="Calibri"/>
          <w:sz w:val="22"/>
          <w:szCs w:val="22"/>
        </w:rPr>
        <w:tab/>
      </w:r>
      <w:r w:rsidRPr="00426A35">
        <w:rPr>
          <w:rFonts w:ascii="Calibri" w:hAnsi="Calibri" w:cs="Calibri"/>
          <w:sz w:val="22"/>
          <w:szCs w:val="22"/>
        </w:rPr>
        <w:t xml:space="preserve">YES </w:t>
      </w:r>
      <w:r w:rsidRPr="00426A35">
        <w:rPr>
          <w:rFonts w:ascii="Calibri" w:hAnsi="Calibri" w:cs="Calibri"/>
          <w:sz w:val="22"/>
          <w:szCs w:val="22"/>
        </w:rPr>
        <w:sym w:font="Wingdings" w:char="F0E0"/>
      </w:r>
      <w:r w:rsidRPr="00426A35">
        <w:rPr>
          <w:rFonts w:ascii="Calibri" w:hAnsi="Calibri" w:cs="Calibri"/>
          <w:sz w:val="22"/>
          <w:szCs w:val="22"/>
        </w:rPr>
        <w:t xml:space="preserve"> </w:t>
      </w:r>
      <w:r>
        <w:rPr>
          <w:rFonts w:ascii="Calibri" w:hAnsi="Calibri" w:cs="Calibri"/>
          <w:sz w:val="22"/>
          <w:szCs w:val="22"/>
        </w:rPr>
        <w:t>the department</w:t>
      </w:r>
      <w:r w:rsidRPr="00426A35">
        <w:rPr>
          <w:rFonts w:ascii="Calibri" w:hAnsi="Calibri" w:cs="Calibri"/>
          <w:sz w:val="22"/>
          <w:szCs w:val="22"/>
        </w:rPr>
        <w:t xml:space="preserve"> may be restricted from applying a CC licence to the material.  You will need to obtain the third party’ permission </w:t>
      </w:r>
      <w:r>
        <w:rPr>
          <w:rFonts w:ascii="Calibri" w:hAnsi="Calibri" w:cs="Calibri"/>
          <w:sz w:val="22"/>
          <w:szCs w:val="22"/>
        </w:rPr>
        <w:t xml:space="preserve">to publish the material under a CC BY licence </w:t>
      </w:r>
      <w:r w:rsidRPr="00426A35">
        <w:rPr>
          <w:rFonts w:ascii="Calibri" w:hAnsi="Calibri" w:cs="Calibri"/>
          <w:sz w:val="22"/>
          <w:szCs w:val="22"/>
        </w:rPr>
        <w:t xml:space="preserve">before proceeding to </w:t>
      </w:r>
      <w:r>
        <w:rPr>
          <w:rFonts w:ascii="Calibri" w:hAnsi="Calibri" w:cs="Calibri"/>
          <w:sz w:val="22"/>
          <w:szCs w:val="22"/>
        </w:rPr>
        <w:t>step 5.</w:t>
      </w:r>
    </w:p>
    <w:p w14:paraId="54551240" w14:textId="77777777" w:rsidR="00152D44" w:rsidRPr="00426A35" w:rsidRDefault="00152D44" w:rsidP="00152D44">
      <w:pPr>
        <w:tabs>
          <w:tab w:val="left" w:pos="1134"/>
        </w:tabs>
        <w:ind w:left="1134" w:hanging="567"/>
        <w:rPr>
          <w:rFonts w:ascii="Calibri" w:hAnsi="Calibri" w:cs="Calibri"/>
          <w:sz w:val="22"/>
          <w:szCs w:val="22"/>
        </w:rPr>
      </w:pPr>
      <w:r w:rsidRPr="00426A35">
        <w:rPr>
          <w:rFonts w:ascii="Calibri" w:hAnsi="Calibri" w:cs="Calibri"/>
          <w:sz w:val="22"/>
          <w:szCs w:val="22"/>
        </w:rPr>
        <w:t xml:space="preserve">(b) </w:t>
      </w:r>
      <w:r>
        <w:rPr>
          <w:rFonts w:ascii="Calibri" w:hAnsi="Calibri" w:cs="Calibri"/>
          <w:sz w:val="22"/>
          <w:szCs w:val="22"/>
        </w:rPr>
        <w:tab/>
      </w:r>
      <w:r w:rsidRPr="00426A35">
        <w:rPr>
          <w:rFonts w:ascii="Calibri" w:hAnsi="Calibri" w:cs="Calibri"/>
          <w:sz w:val="22"/>
          <w:szCs w:val="22"/>
        </w:rPr>
        <w:t xml:space="preserve">NO </w:t>
      </w:r>
      <w:r w:rsidRPr="00426A35">
        <w:rPr>
          <w:rFonts w:ascii="Calibri" w:hAnsi="Calibri" w:cs="Calibri"/>
          <w:sz w:val="22"/>
          <w:szCs w:val="22"/>
        </w:rPr>
        <w:sym w:font="Wingdings" w:char="F0E0"/>
      </w:r>
      <w:r w:rsidRPr="00426A35">
        <w:rPr>
          <w:rFonts w:ascii="Calibri" w:hAnsi="Calibri" w:cs="Calibri"/>
          <w:sz w:val="22"/>
          <w:szCs w:val="22"/>
        </w:rPr>
        <w:t xml:space="preserve"> consider whether there are any other contractual terms in the licence that might affect whether a CC licence could be applied to the material:</w:t>
      </w:r>
    </w:p>
    <w:p w14:paraId="5EA9FFCF" w14:textId="77777777" w:rsidR="00152D44" w:rsidRPr="00426A35" w:rsidRDefault="00152D44" w:rsidP="00152D44">
      <w:pPr>
        <w:tabs>
          <w:tab w:val="left" w:pos="1701"/>
        </w:tabs>
        <w:ind w:left="1701" w:hanging="567"/>
        <w:rPr>
          <w:rFonts w:ascii="Calibri" w:hAnsi="Calibri" w:cs="Calibri"/>
          <w:sz w:val="22"/>
          <w:szCs w:val="22"/>
        </w:rPr>
      </w:pPr>
      <w:r w:rsidRPr="00426A35">
        <w:rPr>
          <w:rFonts w:ascii="Calibri" w:hAnsi="Calibri" w:cs="Calibri"/>
          <w:sz w:val="22"/>
          <w:szCs w:val="22"/>
        </w:rPr>
        <w:t xml:space="preserve">(i) </w:t>
      </w:r>
      <w:r w:rsidRPr="00426A35">
        <w:rPr>
          <w:rFonts w:ascii="Calibri" w:hAnsi="Calibri" w:cs="Calibri"/>
          <w:sz w:val="22"/>
          <w:szCs w:val="22"/>
        </w:rPr>
        <w:tab/>
        <w:t xml:space="preserve">If there are, </w:t>
      </w:r>
      <w:r>
        <w:rPr>
          <w:rFonts w:ascii="Calibri" w:hAnsi="Calibri" w:cs="Calibri"/>
          <w:sz w:val="22"/>
          <w:szCs w:val="22"/>
        </w:rPr>
        <w:t>the department</w:t>
      </w:r>
      <w:r w:rsidRPr="00426A35">
        <w:rPr>
          <w:rFonts w:ascii="Calibri" w:hAnsi="Calibri" w:cs="Calibri"/>
          <w:sz w:val="22"/>
          <w:szCs w:val="22"/>
        </w:rPr>
        <w:t xml:space="preserve"> may be restricted from applying a CC licence to the material.  You should seek legal advice.</w:t>
      </w:r>
    </w:p>
    <w:p w14:paraId="3AC78AE1" w14:textId="77777777" w:rsidR="00152D44" w:rsidRPr="00426A35" w:rsidRDefault="00152D44" w:rsidP="00152D44">
      <w:pPr>
        <w:tabs>
          <w:tab w:val="left" w:pos="1701"/>
        </w:tabs>
        <w:ind w:left="1701" w:hanging="567"/>
        <w:rPr>
          <w:rFonts w:ascii="Calibri" w:hAnsi="Calibri" w:cs="Calibri"/>
          <w:sz w:val="22"/>
          <w:szCs w:val="22"/>
        </w:rPr>
      </w:pPr>
      <w:r w:rsidRPr="00426A35">
        <w:rPr>
          <w:rFonts w:ascii="Calibri" w:hAnsi="Calibri" w:cs="Calibri"/>
          <w:sz w:val="22"/>
          <w:szCs w:val="22"/>
        </w:rPr>
        <w:t>(ii)</w:t>
      </w:r>
      <w:r w:rsidRPr="00426A35">
        <w:rPr>
          <w:rFonts w:ascii="Calibri" w:hAnsi="Calibri" w:cs="Calibri"/>
          <w:sz w:val="22"/>
          <w:szCs w:val="22"/>
        </w:rPr>
        <w:tab/>
        <w:t xml:space="preserve">If there are not, the material may be licensed under CC (provided </w:t>
      </w:r>
      <w:r>
        <w:rPr>
          <w:rFonts w:ascii="Calibri" w:hAnsi="Calibri" w:cs="Calibri"/>
          <w:sz w:val="22"/>
          <w:szCs w:val="22"/>
        </w:rPr>
        <w:t>the department</w:t>
      </w:r>
      <w:r w:rsidRPr="00426A35">
        <w:rPr>
          <w:rFonts w:ascii="Calibri" w:hAnsi="Calibri" w:cs="Calibri"/>
          <w:sz w:val="22"/>
          <w:szCs w:val="22"/>
        </w:rPr>
        <w:t xml:space="preserve"> owns the copyright or has the consent of the copyright owner).  Go to step </w:t>
      </w:r>
      <w:r>
        <w:rPr>
          <w:rFonts w:ascii="Calibri" w:hAnsi="Calibri" w:cs="Calibri"/>
          <w:sz w:val="22"/>
          <w:szCs w:val="22"/>
        </w:rPr>
        <w:t>5</w:t>
      </w:r>
      <w:r w:rsidRPr="00426A35">
        <w:rPr>
          <w:rFonts w:ascii="Calibri" w:hAnsi="Calibri" w:cs="Calibri"/>
          <w:sz w:val="22"/>
          <w:szCs w:val="22"/>
        </w:rPr>
        <w:t>.</w:t>
      </w:r>
    </w:p>
    <w:p w14:paraId="1427BC0C" w14:textId="77777777" w:rsidR="00152D44" w:rsidRPr="00426A35" w:rsidRDefault="00152D44" w:rsidP="00152D44">
      <w:pPr>
        <w:rPr>
          <w:rFonts w:ascii="Calibri" w:hAnsi="Calibri" w:cs="Calibri"/>
          <w:sz w:val="22"/>
          <w:szCs w:val="22"/>
        </w:rPr>
      </w:pPr>
    </w:p>
    <w:p w14:paraId="5365D7D3" w14:textId="77777777" w:rsidR="00152D44" w:rsidRPr="007A6EEC" w:rsidRDefault="00152D44" w:rsidP="00152D44">
      <w:pPr>
        <w:rPr>
          <w:rFonts w:ascii="Calibri" w:hAnsi="Calibri" w:cs="Calibri"/>
          <w:b/>
          <w:szCs w:val="22"/>
        </w:rPr>
      </w:pPr>
      <w:r w:rsidRPr="007A6EEC">
        <w:rPr>
          <w:rFonts w:ascii="Calibri" w:hAnsi="Calibri" w:cs="Calibri"/>
          <w:b/>
          <w:szCs w:val="22"/>
        </w:rPr>
        <w:t xml:space="preserve">STEP </w:t>
      </w:r>
      <w:r>
        <w:rPr>
          <w:rFonts w:ascii="Calibri" w:hAnsi="Calibri" w:cs="Calibri"/>
          <w:b/>
          <w:szCs w:val="22"/>
        </w:rPr>
        <w:t>5</w:t>
      </w:r>
      <w:r w:rsidRPr="007A6EEC">
        <w:rPr>
          <w:rFonts w:ascii="Calibri" w:hAnsi="Calibri" w:cs="Calibri"/>
          <w:b/>
          <w:szCs w:val="22"/>
        </w:rPr>
        <w:t>: Does the material contain a substantial part of another party’s copyright material?</w:t>
      </w:r>
    </w:p>
    <w:p w14:paraId="05158DBA" w14:textId="77777777" w:rsidR="00152D44" w:rsidRPr="00426A35" w:rsidRDefault="00152D44" w:rsidP="00152D44">
      <w:pPr>
        <w:rPr>
          <w:rFonts w:ascii="Calibri" w:hAnsi="Calibri" w:cs="Calibri"/>
          <w:b/>
          <w:sz w:val="22"/>
          <w:szCs w:val="22"/>
        </w:rPr>
      </w:pPr>
    </w:p>
    <w:p w14:paraId="26EAC468" w14:textId="77777777" w:rsidR="00152D44" w:rsidRPr="00426A35" w:rsidRDefault="00152D44" w:rsidP="00152D44">
      <w:pPr>
        <w:rPr>
          <w:rFonts w:ascii="Calibri" w:hAnsi="Calibri" w:cs="Calibri"/>
          <w:sz w:val="22"/>
          <w:szCs w:val="22"/>
        </w:rPr>
      </w:pPr>
      <w:r w:rsidRPr="00426A35">
        <w:rPr>
          <w:rFonts w:ascii="Calibri" w:hAnsi="Calibri" w:cs="Calibri"/>
          <w:sz w:val="22"/>
          <w:szCs w:val="22"/>
        </w:rPr>
        <w:t xml:space="preserve">If the material contains a substantial part of another party’s copyright material, you should distinguish the third party material from </w:t>
      </w:r>
      <w:r>
        <w:rPr>
          <w:rFonts w:ascii="Calibri" w:hAnsi="Calibri" w:cs="Calibri"/>
          <w:sz w:val="22"/>
          <w:szCs w:val="22"/>
        </w:rPr>
        <w:t>the department</w:t>
      </w:r>
      <w:r w:rsidRPr="00426A35">
        <w:rPr>
          <w:rFonts w:ascii="Calibri" w:hAnsi="Calibri" w:cs="Calibri"/>
          <w:sz w:val="22"/>
          <w:szCs w:val="22"/>
        </w:rPr>
        <w:t xml:space="preserve">’s material and exclude it from the ambit of the CC licence, UNLESS </w:t>
      </w:r>
      <w:r>
        <w:rPr>
          <w:rFonts w:ascii="Calibri" w:hAnsi="Calibri" w:cs="Calibri"/>
          <w:sz w:val="22"/>
          <w:szCs w:val="22"/>
        </w:rPr>
        <w:t>the department</w:t>
      </w:r>
      <w:r w:rsidRPr="00426A35">
        <w:rPr>
          <w:rFonts w:ascii="Calibri" w:hAnsi="Calibri" w:cs="Calibri"/>
          <w:sz w:val="22"/>
          <w:szCs w:val="22"/>
        </w:rPr>
        <w:t xml:space="preserve"> has clear entitlement to apply a CC licence to that party’s material.</w:t>
      </w:r>
    </w:p>
    <w:p w14:paraId="177D873A" w14:textId="77777777" w:rsidR="00152D44" w:rsidRPr="00426A35" w:rsidRDefault="00152D44" w:rsidP="00152D44">
      <w:pPr>
        <w:rPr>
          <w:rFonts w:ascii="Calibri" w:hAnsi="Calibri" w:cs="Calibri"/>
          <w:sz w:val="22"/>
          <w:szCs w:val="22"/>
        </w:rPr>
      </w:pPr>
    </w:p>
    <w:p w14:paraId="45B96D73" w14:textId="77777777" w:rsidR="00152D44" w:rsidRPr="00426A35" w:rsidRDefault="00152D44" w:rsidP="00152D44">
      <w:pPr>
        <w:tabs>
          <w:tab w:val="left" w:pos="567"/>
        </w:tabs>
        <w:rPr>
          <w:rFonts w:ascii="Calibri" w:hAnsi="Calibri" w:cs="Calibri"/>
          <w:sz w:val="22"/>
          <w:szCs w:val="22"/>
        </w:rPr>
      </w:pPr>
      <w:r>
        <w:rPr>
          <w:rFonts w:ascii="Calibri" w:hAnsi="Calibri" w:cs="Calibri"/>
          <w:sz w:val="22"/>
          <w:szCs w:val="22"/>
        </w:rPr>
        <w:t>5</w:t>
      </w:r>
      <w:r w:rsidRPr="00426A35">
        <w:rPr>
          <w:rFonts w:ascii="Calibri" w:hAnsi="Calibri" w:cs="Calibri"/>
          <w:sz w:val="22"/>
          <w:szCs w:val="22"/>
        </w:rPr>
        <w:t xml:space="preserve">.1 </w:t>
      </w:r>
      <w:r>
        <w:rPr>
          <w:rFonts w:ascii="Calibri" w:hAnsi="Calibri" w:cs="Calibri"/>
          <w:sz w:val="22"/>
          <w:szCs w:val="22"/>
        </w:rPr>
        <w:tab/>
      </w:r>
      <w:r w:rsidRPr="00426A35">
        <w:rPr>
          <w:rFonts w:ascii="Calibri" w:hAnsi="Calibri" w:cs="Calibri"/>
          <w:sz w:val="22"/>
          <w:szCs w:val="22"/>
        </w:rPr>
        <w:t>Does the material include material owned by another party (</w:t>
      </w:r>
      <w:r w:rsidRPr="00426A35">
        <w:rPr>
          <w:rFonts w:ascii="Calibri" w:hAnsi="Calibri" w:cs="Calibri"/>
          <w:b/>
          <w:sz w:val="22"/>
          <w:szCs w:val="22"/>
        </w:rPr>
        <w:t>‘third party material’</w:t>
      </w:r>
      <w:r w:rsidRPr="00426A35">
        <w:rPr>
          <w:rFonts w:ascii="Calibri" w:hAnsi="Calibri" w:cs="Calibri"/>
          <w:sz w:val="22"/>
          <w:szCs w:val="22"/>
        </w:rPr>
        <w:t>)?</w:t>
      </w:r>
    </w:p>
    <w:p w14:paraId="75A8A326" w14:textId="77777777" w:rsidR="00152D44" w:rsidRPr="00426A35" w:rsidRDefault="00152D44" w:rsidP="00152D44">
      <w:pPr>
        <w:numPr>
          <w:ilvl w:val="1"/>
          <w:numId w:val="15"/>
        </w:numPr>
        <w:ind w:left="1134" w:hanging="567"/>
        <w:rPr>
          <w:rFonts w:ascii="Calibri" w:hAnsi="Calibri" w:cs="Calibri"/>
          <w:sz w:val="22"/>
          <w:szCs w:val="22"/>
        </w:rPr>
      </w:pPr>
      <w:r w:rsidRPr="00426A35">
        <w:rPr>
          <w:rFonts w:ascii="Calibri" w:hAnsi="Calibri" w:cs="Calibri"/>
          <w:sz w:val="22"/>
          <w:szCs w:val="22"/>
        </w:rPr>
        <w:t xml:space="preserve">YES </w:t>
      </w:r>
      <w:r w:rsidRPr="00426A35">
        <w:rPr>
          <w:rFonts w:ascii="Calibri" w:hAnsi="Calibri" w:cs="Calibri"/>
          <w:sz w:val="22"/>
          <w:szCs w:val="22"/>
        </w:rPr>
        <w:sym w:font="Wingdings" w:char="F0E0"/>
      </w:r>
      <w:r w:rsidRPr="00426A35">
        <w:rPr>
          <w:rFonts w:ascii="Calibri" w:hAnsi="Calibri" w:cs="Calibri"/>
          <w:sz w:val="22"/>
          <w:szCs w:val="22"/>
        </w:rPr>
        <w:t xml:space="preserve">consider whether the third party material </w:t>
      </w:r>
      <w:r w:rsidRPr="00426A35">
        <w:rPr>
          <w:rFonts w:ascii="Calibri" w:hAnsi="Calibri" w:cs="Calibri"/>
          <w:b/>
          <w:sz w:val="22"/>
          <w:szCs w:val="22"/>
        </w:rPr>
        <w:t>is</w:t>
      </w:r>
      <w:r w:rsidRPr="00426A35">
        <w:rPr>
          <w:rFonts w:ascii="Calibri" w:hAnsi="Calibri" w:cs="Calibri"/>
          <w:sz w:val="22"/>
          <w:szCs w:val="22"/>
        </w:rPr>
        <w:t xml:space="preserve"> protected by copyright </w:t>
      </w:r>
      <w:r w:rsidRPr="00426A35">
        <w:rPr>
          <w:rFonts w:ascii="Calibri" w:hAnsi="Calibri" w:cs="Calibri"/>
          <w:b/>
          <w:sz w:val="22"/>
          <w:szCs w:val="22"/>
        </w:rPr>
        <w:t xml:space="preserve">and </w:t>
      </w:r>
      <w:r w:rsidRPr="00426A35">
        <w:rPr>
          <w:rFonts w:ascii="Calibri" w:hAnsi="Calibri" w:cs="Calibri"/>
          <w:sz w:val="22"/>
          <w:szCs w:val="22"/>
        </w:rPr>
        <w:t>a</w:t>
      </w:r>
      <w:r w:rsidRPr="00426A35">
        <w:rPr>
          <w:rFonts w:ascii="Calibri" w:hAnsi="Calibri" w:cs="Calibri"/>
          <w:b/>
          <w:sz w:val="22"/>
          <w:szCs w:val="22"/>
        </w:rPr>
        <w:t xml:space="preserve"> </w:t>
      </w:r>
      <w:r w:rsidRPr="00426A35">
        <w:rPr>
          <w:rFonts w:ascii="Calibri" w:hAnsi="Calibri" w:cs="Calibri"/>
          <w:sz w:val="22"/>
          <w:szCs w:val="22"/>
        </w:rPr>
        <w:t xml:space="preserve">substantial part of the third party’s copyright material is included in </w:t>
      </w:r>
      <w:r>
        <w:rPr>
          <w:rFonts w:ascii="Calibri" w:hAnsi="Calibri" w:cs="Calibri"/>
          <w:sz w:val="22"/>
          <w:szCs w:val="22"/>
        </w:rPr>
        <w:t>the department</w:t>
      </w:r>
      <w:r w:rsidRPr="00426A35">
        <w:rPr>
          <w:rFonts w:ascii="Calibri" w:hAnsi="Calibri" w:cs="Calibri"/>
          <w:sz w:val="22"/>
          <w:szCs w:val="22"/>
        </w:rPr>
        <w:t>’s work:</w:t>
      </w:r>
    </w:p>
    <w:p w14:paraId="6187E8DB" w14:textId="77777777" w:rsidR="00152D44" w:rsidRPr="00426A35" w:rsidRDefault="00152D44" w:rsidP="00152D44">
      <w:pPr>
        <w:numPr>
          <w:ilvl w:val="0"/>
          <w:numId w:val="17"/>
        </w:numPr>
        <w:tabs>
          <w:tab w:val="left" w:pos="1701"/>
        </w:tabs>
        <w:ind w:left="1701" w:hanging="567"/>
        <w:rPr>
          <w:rFonts w:ascii="Calibri" w:hAnsi="Calibri" w:cs="Calibri"/>
          <w:sz w:val="22"/>
          <w:szCs w:val="22"/>
        </w:rPr>
      </w:pPr>
      <w:r w:rsidRPr="00426A35">
        <w:rPr>
          <w:rFonts w:ascii="Calibri" w:hAnsi="Calibri" w:cs="Calibri"/>
          <w:sz w:val="22"/>
          <w:szCs w:val="22"/>
        </w:rPr>
        <w:t xml:space="preserve"> If YES, go to </w:t>
      </w:r>
      <w:r>
        <w:rPr>
          <w:rFonts w:ascii="Calibri" w:hAnsi="Calibri" w:cs="Calibri"/>
          <w:sz w:val="22"/>
          <w:szCs w:val="22"/>
        </w:rPr>
        <w:t>5</w:t>
      </w:r>
      <w:r w:rsidRPr="00426A35">
        <w:rPr>
          <w:rFonts w:ascii="Calibri" w:hAnsi="Calibri" w:cs="Calibri"/>
          <w:sz w:val="22"/>
          <w:szCs w:val="22"/>
        </w:rPr>
        <w:t>.2.</w:t>
      </w:r>
    </w:p>
    <w:p w14:paraId="35FD03BC" w14:textId="77777777" w:rsidR="00152D44" w:rsidRPr="00426A35" w:rsidRDefault="00152D44" w:rsidP="00152D44">
      <w:pPr>
        <w:ind w:left="1701" w:hanging="567"/>
        <w:rPr>
          <w:rFonts w:ascii="Calibri" w:hAnsi="Calibri" w:cs="Calibri"/>
          <w:sz w:val="22"/>
          <w:szCs w:val="22"/>
        </w:rPr>
      </w:pPr>
      <w:r w:rsidRPr="00426A35">
        <w:rPr>
          <w:rFonts w:ascii="Calibri" w:hAnsi="Calibri" w:cs="Calibri"/>
          <w:sz w:val="22"/>
          <w:szCs w:val="22"/>
        </w:rPr>
        <w:t xml:space="preserve">(ii) </w:t>
      </w:r>
      <w:r>
        <w:rPr>
          <w:rFonts w:ascii="Calibri" w:hAnsi="Calibri" w:cs="Calibri"/>
          <w:sz w:val="22"/>
          <w:szCs w:val="22"/>
        </w:rPr>
        <w:tab/>
      </w:r>
      <w:r w:rsidRPr="00426A35">
        <w:rPr>
          <w:rFonts w:ascii="Calibri" w:hAnsi="Calibri" w:cs="Calibri"/>
          <w:sz w:val="22"/>
          <w:szCs w:val="22"/>
        </w:rPr>
        <w:t xml:space="preserve">If third party material </w:t>
      </w:r>
      <w:r w:rsidRPr="00426A35">
        <w:rPr>
          <w:rFonts w:ascii="Calibri" w:hAnsi="Calibri" w:cs="Calibri"/>
          <w:b/>
          <w:sz w:val="22"/>
          <w:szCs w:val="22"/>
        </w:rPr>
        <w:t>is</w:t>
      </w:r>
      <w:r w:rsidRPr="00426A35">
        <w:rPr>
          <w:rFonts w:ascii="Calibri" w:hAnsi="Calibri" w:cs="Calibri"/>
          <w:sz w:val="22"/>
          <w:szCs w:val="22"/>
        </w:rPr>
        <w:t xml:space="preserve"> protected by copyright </w:t>
      </w:r>
      <w:r w:rsidRPr="00426A35">
        <w:rPr>
          <w:rFonts w:ascii="Calibri" w:hAnsi="Calibri" w:cs="Calibri"/>
          <w:b/>
          <w:sz w:val="22"/>
          <w:szCs w:val="22"/>
        </w:rPr>
        <w:t xml:space="preserve">but </w:t>
      </w:r>
      <w:r w:rsidRPr="00426A35">
        <w:rPr>
          <w:rFonts w:ascii="Calibri" w:hAnsi="Calibri" w:cs="Calibri"/>
          <w:sz w:val="22"/>
          <w:szCs w:val="22"/>
        </w:rPr>
        <w:t xml:space="preserve">only an insubstantial part is included in </w:t>
      </w:r>
      <w:r>
        <w:rPr>
          <w:rFonts w:ascii="Calibri" w:hAnsi="Calibri" w:cs="Calibri"/>
          <w:sz w:val="22"/>
          <w:szCs w:val="22"/>
        </w:rPr>
        <w:t>the department</w:t>
      </w:r>
      <w:r w:rsidRPr="00426A35">
        <w:rPr>
          <w:rFonts w:ascii="Calibri" w:hAnsi="Calibri" w:cs="Calibri"/>
          <w:sz w:val="22"/>
          <w:szCs w:val="22"/>
        </w:rPr>
        <w:t>’s work, the material may be licensed under a CC licence (subject to other conditions being met)</w:t>
      </w:r>
      <w:r>
        <w:rPr>
          <w:rFonts w:ascii="Calibri" w:hAnsi="Calibri" w:cs="Calibri"/>
          <w:sz w:val="22"/>
          <w:szCs w:val="22"/>
        </w:rPr>
        <w:t>.</w:t>
      </w:r>
    </w:p>
    <w:p w14:paraId="46850589" w14:textId="77777777" w:rsidR="00152D44" w:rsidRPr="00426A35" w:rsidRDefault="00152D44" w:rsidP="00152D44">
      <w:pPr>
        <w:numPr>
          <w:ilvl w:val="0"/>
          <w:numId w:val="15"/>
        </w:numPr>
        <w:ind w:left="1134" w:hanging="567"/>
        <w:rPr>
          <w:rFonts w:ascii="Calibri" w:hAnsi="Calibri" w:cs="Calibri"/>
          <w:sz w:val="22"/>
          <w:szCs w:val="22"/>
        </w:rPr>
      </w:pPr>
      <w:r w:rsidRPr="00426A35">
        <w:rPr>
          <w:rFonts w:ascii="Calibri" w:hAnsi="Calibri" w:cs="Calibri"/>
          <w:sz w:val="22"/>
          <w:szCs w:val="22"/>
        </w:rPr>
        <w:t xml:space="preserve">NO </w:t>
      </w:r>
      <w:r w:rsidRPr="00426A35">
        <w:rPr>
          <w:rFonts w:ascii="Calibri" w:hAnsi="Calibri" w:cs="Calibri"/>
          <w:sz w:val="22"/>
          <w:szCs w:val="22"/>
        </w:rPr>
        <w:sym w:font="Wingdings" w:char="F0E0"/>
      </w:r>
      <w:r w:rsidRPr="00426A35">
        <w:rPr>
          <w:rFonts w:ascii="Calibri" w:hAnsi="Calibri" w:cs="Calibri"/>
          <w:sz w:val="22"/>
          <w:szCs w:val="22"/>
        </w:rPr>
        <w:t xml:space="preserve"> the material may be licensed under a CC licence (subject to other conditions being met)</w:t>
      </w:r>
      <w:r>
        <w:rPr>
          <w:rFonts w:ascii="Calibri" w:hAnsi="Calibri" w:cs="Calibri"/>
          <w:sz w:val="22"/>
          <w:szCs w:val="22"/>
        </w:rPr>
        <w:t>.</w:t>
      </w:r>
    </w:p>
    <w:p w14:paraId="7832221F" w14:textId="77777777" w:rsidR="00152D44" w:rsidRPr="00426A35" w:rsidRDefault="00152D44" w:rsidP="00152D44">
      <w:pPr>
        <w:rPr>
          <w:rFonts w:ascii="Calibri" w:hAnsi="Calibri" w:cs="Calibri"/>
          <w:sz w:val="22"/>
          <w:szCs w:val="22"/>
        </w:rPr>
      </w:pPr>
    </w:p>
    <w:p w14:paraId="3653F8CC" w14:textId="77777777" w:rsidR="00152D44" w:rsidRPr="00426A35" w:rsidRDefault="00152D44" w:rsidP="00152D44">
      <w:pPr>
        <w:tabs>
          <w:tab w:val="left" w:pos="567"/>
        </w:tabs>
        <w:ind w:left="567" w:hanging="567"/>
        <w:rPr>
          <w:rFonts w:ascii="Calibri" w:hAnsi="Calibri" w:cs="Calibri"/>
          <w:sz w:val="22"/>
          <w:szCs w:val="22"/>
        </w:rPr>
      </w:pPr>
      <w:r>
        <w:rPr>
          <w:rFonts w:ascii="Calibri" w:hAnsi="Calibri" w:cs="Calibri"/>
          <w:sz w:val="22"/>
          <w:szCs w:val="22"/>
        </w:rPr>
        <w:t>5</w:t>
      </w:r>
      <w:r w:rsidRPr="00426A35">
        <w:rPr>
          <w:rFonts w:ascii="Calibri" w:hAnsi="Calibri" w:cs="Calibri"/>
          <w:sz w:val="22"/>
          <w:szCs w:val="22"/>
        </w:rPr>
        <w:t>.2</w:t>
      </w:r>
      <w:r w:rsidRPr="00426A35">
        <w:rPr>
          <w:rFonts w:ascii="Calibri" w:hAnsi="Calibri" w:cs="Calibri"/>
          <w:sz w:val="22"/>
          <w:szCs w:val="22"/>
        </w:rPr>
        <w:tab/>
        <w:t xml:space="preserve">Does </w:t>
      </w:r>
      <w:r>
        <w:rPr>
          <w:rFonts w:ascii="Calibri" w:hAnsi="Calibri" w:cs="Calibri"/>
          <w:sz w:val="22"/>
          <w:szCs w:val="22"/>
        </w:rPr>
        <w:t>the department</w:t>
      </w:r>
      <w:r w:rsidRPr="00426A35">
        <w:rPr>
          <w:rFonts w:ascii="Calibri" w:hAnsi="Calibri" w:cs="Calibri"/>
          <w:sz w:val="22"/>
          <w:szCs w:val="22"/>
        </w:rPr>
        <w:t xml:space="preserve"> have permission to make the derivative/collective work available under a CC licence?</w:t>
      </w:r>
    </w:p>
    <w:p w14:paraId="4E7C7569" w14:textId="77777777" w:rsidR="00152D44" w:rsidRPr="00426A35" w:rsidRDefault="00152D44" w:rsidP="00152D44">
      <w:pPr>
        <w:ind w:left="1134" w:hanging="567"/>
        <w:rPr>
          <w:rFonts w:ascii="Calibri" w:hAnsi="Calibri" w:cs="Calibri"/>
          <w:sz w:val="22"/>
          <w:szCs w:val="22"/>
        </w:rPr>
      </w:pPr>
      <w:r w:rsidRPr="00426A35">
        <w:rPr>
          <w:rFonts w:ascii="Calibri" w:hAnsi="Calibri" w:cs="Calibri"/>
          <w:sz w:val="22"/>
          <w:szCs w:val="22"/>
        </w:rPr>
        <w:t xml:space="preserve">(a) </w:t>
      </w:r>
      <w:r>
        <w:rPr>
          <w:rFonts w:ascii="Calibri" w:hAnsi="Calibri" w:cs="Calibri"/>
          <w:sz w:val="22"/>
          <w:szCs w:val="22"/>
        </w:rPr>
        <w:tab/>
      </w:r>
      <w:r w:rsidRPr="00426A35">
        <w:rPr>
          <w:rFonts w:ascii="Calibri" w:hAnsi="Calibri" w:cs="Calibri"/>
          <w:sz w:val="22"/>
          <w:szCs w:val="22"/>
        </w:rPr>
        <w:t xml:space="preserve">YES </w:t>
      </w:r>
      <w:r w:rsidRPr="00426A35">
        <w:rPr>
          <w:rFonts w:ascii="Calibri" w:hAnsi="Calibri" w:cs="Calibri"/>
          <w:sz w:val="22"/>
          <w:szCs w:val="22"/>
        </w:rPr>
        <w:sym w:font="Wingdings" w:char="F0E0"/>
      </w:r>
      <w:r w:rsidRPr="00426A35">
        <w:rPr>
          <w:rFonts w:ascii="Calibri" w:hAnsi="Calibri" w:cs="Calibri"/>
          <w:sz w:val="22"/>
          <w:szCs w:val="22"/>
        </w:rPr>
        <w:t xml:space="preserve"> the material may be licensed under a CC licence</w:t>
      </w:r>
      <w:r>
        <w:rPr>
          <w:rFonts w:ascii="Calibri" w:hAnsi="Calibri" w:cs="Calibri"/>
          <w:sz w:val="22"/>
          <w:szCs w:val="22"/>
        </w:rPr>
        <w:t xml:space="preserve"> (</w:t>
      </w:r>
      <w:r w:rsidRPr="00426A35">
        <w:rPr>
          <w:rFonts w:ascii="Calibri" w:hAnsi="Calibri" w:cs="Calibri"/>
          <w:sz w:val="22"/>
          <w:szCs w:val="22"/>
        </w:rPr>
        <w:t>subject to other conditions being met)</w:t>
      </w:r>
      <w:r>
        <w:rPr>
          <w:rFonts w:ascii="Calibri" w:hAnsi="Calibri" w:cs="Calibri"/>
          <w:sz w:val="22"/>
          <w:szCs w:val="22"/>
        </w:rPr>
        <w:t>.</w:t>
      </w:r>
    </w:p>
    <w:p w14:paraId="17B12C0B" w14:textId="77777777" w:rsidR="00152D44" w:rsidRPr="00426A35" w:rsidRDefault="00152D44" w:rsidP="00152D44">
      <w:pPr>
        <w:ind w:left="1134" w:hanging="567"/>
        <w:rPr>
          <w:rFonts w:ascii="Calibri" w:hAnsi="Calibri" w:cs="Calibri"/>
          <w:sz w:val="22"/>
          <w:szCs w:val="22"/>
        </w:rPr>
      </w:pPr>
      <w:r w:rsidRPr="00426A35">
        <w:rPr>
          <w:rFonts w:ascii="Calibri" w:hAnsi="Calibri" w:cs="Calibri"/>
          <w:sz w:val="22"/>
          <w:szCs w:val="22"/>
        </w:rPr>
        <w:t>(b)</w:t>
      </w:r>
      <w:r>
        <w:rPr>
          <w:rFonts w:ascii="Calibri" w:hAnsi="Calibri" w:cs="Calibri"/>
          <w:sz w:val="22"/>
          <w:szCs w:val="22"/>
        </w:rPr>
        <w:tab/>
      </w:r>
      <w:r w:rsidRPr="00426A35">
        <w:rPr>
          <w:rFonts w:ascii="Calibri" w:hAnsi="Calibri" w:cs="Calibri"/>
          <w:sz w:val="22"/>
          <w:szCs w:val="22"/>
        </w:rPr>
        <w:t xml:space="preserve">NO </w:t>
      </w:r>
      <w:r w:rsidRPr="00426A35">
        <w:rPr>
          <w:rFonts w:ascii="Calibri" w:hAnsi="Calibri" w:cs="Calibri"/>
          <w:sz w:val="22"/>
          <w:szCs w:val="22"/>
        </w:rPr>
        <w:sym w:font="Wingdings" w:char="F0E0"/>
      </w:r>
      <w:r w:rsidRPr="00426A35">
        <w:rPr>
          <w:rFonts w:ascii="Calibri" w:hAnsi="Calibri" w:cs="Calibri"/>
          <w:sz w:val="22"/>
          <w:szCs w:val="22"/>
        </w:rPr>
        <w:t xml:space="preserve"> you have to obtain permission from the third party before applying a CC</w:t>
      </w:r>
      <w:r>
        <w:rPr>
          <w:rFonts w:ascii="Calibri" w:hAnsi="Calibri" w:cs="Calibri"/>
          <w:sz w:val="22"/>
          <w:szCs w:val="22"/>
        </w:rPr>
        <w:t xml:space="preserve"> BY licence to their material.</w:t>
      </w:r>
    </w:p>
    <w:p w14:paraId="02F34EE2" w14:textId="77777777" w:rsidR="00152D44" w:rsidRDefault="00152D44" w:rsidP="00152D44">
      <w:pPr>
        <w:rPr>
          <w:rFonts w:ascii="Calibri" w:hAnsi="Calibri" w:cs="Calibri"/>
          <w:sz w:val="22"/>
          <w:szCs w:val="22"/>
        </w:rPr>
      </w:pPr>
    </w:p>
    <w:p w14:paraId="4B25E002" w14:textId="77777777" w:rsidR="00152D44" w:rsidRPr="006612FE" w:rsidRDefault="00152D44" w:rsidP="00152D44">
      <w:pPr>
        <w:rPr>
          <w:rFonts w:ascii="Calibri" w:hAnsi="Calibri" w:cs="Calibri"/>
          <w:b/>
          <w:sz w:val="22"/>
          <w:szCs w:val="22"/>
          <w:u w:val="single"/>
        </w:rPr>
      </w:pPr>
      <w:r>
        <w:rPr>
          <w:rFonts w:ascii="Calibri" w:hAnsi="Calibri" w:cs="Calibri"/>
          <w:b/>
          <w:sz w:val="22"/>
          <w:szCs w:val="22"/>
          <w:u w:val="single"/>
        </w:rPr>
        <w:t>Further advice</w:t>
      </w:r>
    </w:p>
    <w:p w14:paraId="070F9781" w14:textId="069AA3F4" w:rsidR="00152D44" w:rsidRPr="00426A35" w:rsidRDefault="00152D44" w:rsidP="00152D44">
      <w:pPr>
        <w:rPr>
          <w:rFonts w:ascii="Calibri" w:hAnsi="Calibri" w:cs="Calibri"/>
          <w:sz w:val="22"/>
          <w:szCs w:val="22"/>
        </w:rPr>
      </w:pPr>
      <w:r w:rsidRPr="00426A35">
        <w:rPr>
          <w:rFonts w:ascii="Calibri" w:hAnsi="Calibri" w:cs="Calibri"/>
          <w:sz w:val="22"/>
          <w:szCs w:val="22"/>
        </w:rPr>
        <w:t xml:space="preserve">For further </w:t>
      </w:r>
      <w:r>
        <w:rPr>
          <w:rFonts w:ascii="Calibri" w:hAnsi="Calibri" w:cs="Calibri"/>
          <w:sz w:val="22"/>
          <w:szCs w:val="22"/>
        </w:rPr>
        <w:t>legal advice</w:t>
      </w:r>
      <w:r w:rsidRPr="00426A35">
        <w:rPr>
          <w:rFonts w:ascii="Calibri" w:hAnsi="Calibri" w:cs="Calibri"/>
          <w:sz w:val="22"/>
          <w:szCs w:val="22"/>
        </w:rPr>
        <w:t xml:space="preserve"> </w:t>
      </w:r>
      <w:r>
        <w:rPr>
          <w:rFonts w:ascii="Calibri" w:hAnsi="Calibri" w:cs="Calibri"/>
          <w:sz w:val="22"/>
          <w:szCs w:val="22"/>
        </w:rPr>
        <w:t xml:space="preserve">in relation to matters in this factsheet </w:t>
      </w:r>
      <w:r w:rsidRPr="00426A35">
        <w:rPr>
          <w:rFonts w:ascii="Calibri" w:hAnsi="Calibri" w:cs="Calibri"/>
          <w:sz w:val="22"/>
          <w:szCs w:val="22"/>
        </w:rPr>
        <w:t xml:space="preserve">you should contact </w:t>
      </w:r>
      <w:r>
        <w:rPr>
          <w:rFonts w:ascii="Calibri" w:hAnsi="Calibri" w:cs="Calibri"/>
          <w:sz w:val="22"/>
          <w:szCs w:val="22"/>
        </w:rPr>
        <w:t xml:space="preserve">your usual legal team in </w:t>
      </w:r>
      <w:hyperlink r:id="rId11" w:history="1">
        <w:r w:rsidRPr="00FD535D">
          <w:rPr>
            <w:rStyle w:val="Hyperlink"/>
            <w:rFonts w:ascii="Calibri" w:hAnsi="Calibri" w:cs="Calibri"/>
            <w:sz w:val="22"/>
            <w:szCs w:val="22"/>
          </w:rPr>
          <w:t xml:space="preserve">Legal and </w:t>
        </w:r>
        <w:r w:rsidR="00E845C9">
          <w:rPr>
            <w:rStyle w:val="Hyperlink"/>
            <w:rFonts w:ascii="Calibri" w:hAnsi="Calibri" w:cs="Calibri"/>
            <w:sz w:val="22"/>
            <w:szCs w:val="22"/>
          </w:rPr>
          <w:t>Compliance</w:t>
        </w:r>
        <w:r w:rsidR="00E845C9" w:rsidRPr="00FD535D">
          <w:rPr>
            <w:rStyle w:val="Hyperlink"/>
            <w:rFonts w:ascii="Calibri" w:hAnsi="Calibri" w:cs="Calibri"/>
            <w:sz w:val="22"/>
            <w:szCs w:val="22"/>
          </w:rPr>
          <w:t xml:space="preserve"> </w:t>
        </w:r>
        <w:r w:rsidRPr="00FD535D">
          <w:rPr>
            <w:rStyle w:val="Hyperlink"/>
            <w:rFonts w:ascii="Calibri" w:hAnsi="Calibri" w:cs="Calibri"/>
            <w:sz w:val="22"/>
            <w:szCs w:val="22"/>
          </w:rPr>
          <w:t>Group</w:t>
        </w:r>
      </w:hyperlink>
      <w:r w:rsidRPr="00426A35">
        <w:rPr>
          <w:rFonts w:ascii="Calibri" w:hAnsi="Calibri" w:cs="Calibri"/>
          <w:sz w:val="22"/>
          <w:szCs w:val="22"/>
        </w:rPr>
        <w:t>.</w:t>
      </w:r>
    </w:p>
    <w:p w14:paraId="7C33F41F" w14:textId="77777777" w:rsidR="00152D44" w:rsidRDefault="00152D44" w:rsidP="00152D44">
      <w:pPr>
        <w:rPr>
          <w:rFonts w:ascii="Calibri" w:hAnsi="Calibri" w:cs="Calibri"/>
          <w:b/>
          <w:sz w:val="22"/>
          <w:szCs w:val="22"/>
          <w:u w:val="single"/>
        </w:rPr>
      </w:pPr>
    </w:p>
    <w:p w14:paraId="7029354E" w14:textId="77777777" w:rsidR="00152D44" w:rsidRPr="00426A35" w:rsidRDefault="00152D44" w:rsidP="00152D44">
      <w:pPr>
        <w:rPr>
          <w:rFonts w:ascii="Calibri" w:hAnsi="Calibri" w:cs="Calibri"/>
          <w:b/>
          <w:sz w:val="22"/>
          <w:szCs w:val="22"/>
          <w:u w:val="single"/>
        </w:rPr>
      </w:pPr>
      <w:r w:rsidRPr="00426A35">
        <w:rPr>
          <w:rFonts w:ascii="Calibri" w:hAnsi="Calibri" w:cs="Calibri"/>
          <w:b/>
          <w:sz w:val="22"/>
          <w:szCs w:val="22"/>
          <w:u w:val="single"/>
        </w:rPr>
        <w:t>Notes</w:t>
      </w:r>
    </w:p>
    <w:p w14:paraId="77EEEEB0" w14:textId="77777777" w:rsidR="00152D44" w:rsidRPr="00426A35" w:rsidRDefault="00152D44" w:rsidP="00152D44">
      <w:pPr>
        <w:rPr>
          <w:rFonts w:ascii="Calibri" w:hAnsi="Calibri" w:cs="Calibri"/>
          <w:sz w:val="22"/>
          <w:szCs w:val="22"/>
        </w:rPr>
      </w:pPr>
    </w:p>
    <w:p w14:paraId="2447D1CC" w14:textId="77777777" w:rsidR="00152D44" w:rsidRPr="00426A35" w:rsidRDefault="00152D44" w:rsidP="00152D44">
      <w:pPr>
        <w:ind w:left="720" w:hanging="720"/>
        <w:rPr>
          <w:rFonts w:ascii="Calibri" w:hAnsi="Calibri" w:cs="Calibri"/>
          <w:sz w:val="22"/>
          <w:szCs w:val="22"/>
        </w:rPr>
      </w:pPr>
      <w:r w:rsidRPr="00426A35">
        <w:rPr>
          <w:rFonts w:ascii="Calibri" w:hAnsi="Calibri" w:cs="Calibri"/>
          <w:sz w:val="22"/>
          <w:szCs w:val="22"/>
        </w:rPr>
        <w:t xml:space="preserve">1. </w:t>
      </w:r>
      <w:r w:rsidRPr="00426A35">
        <w:rPr>
          <w:rFonts w:ascii="Calibri" w:hAnsi="Calibri" w:cs="Calibri"/>
          <w:sz w:val="22"/>
          <w:szCs w:val="22"/>
        </w:rPr>
        <w:tab/>
        <w:t xml:space="preserve">If the copyright owner is a government agency, subject to compliance with applicable laws, IP policies and standards, there should be no impediments to applying a CC licence to the material.  </w:t>
      </w:r>
      <w:r>
        <w:rPr>
          <w:rFonts w:ascii="Calibri" w:hAnsi="Calibri" w:cs="Calibri"/>
          <w:sz w:val="22"/>
          <w:szCs w:val="22"/>
        </w:rPr>
        <w:t>However, you should consult with that government agency before applying a CC license to the material.</w:t>
      </w:r>
    </w:p>
    <w:p w14:paraId="72483C53" w14:textId="77777777" w:rsidR="00152D44" w:rsidRDefault="00152D44" w:rsidP="00152D44">
      <w:pPr>
        <w:ind w:left="720" w:hanging="720"/>
        <w:rPr>
          <w:rFonts w:ascii="Calibri" w:hAnsi="Calibri" w:cs="Calibri"/>
          <w:sz w:val="22"/>
          <w:szCs w:val="22"/>
        </w:rPr>
      </w:pPr>
      <w:r w:rsidRPr="00426A35">
        <w:rPr>
          <w:rFonts w:ascii="Calibri" w:hAnsi="Calibri" w:cs="Calibri"/>
          <w:sz w:val="22"/>
          <w:szCs w:val="22"/>
        </w:rPr>
        <w:t xml:space="preserve">2. </w:t>
      </w:r>
      <w:r w:rsidRPr="00426A35">
        <w:rPr>
          <w:rFonts w:ascii="Calibri" w:hAnsi="Calibri" w:cs="Calibri"/>
          <w:sz w:val="22"/>
          <w:szCs w:val="22"/>
        </w:rPr>
        <w:tab/>
        <w:t>If the copyright owner is a non-government party, permission will be required before a CC licence can be applied to the material.</w:t>
      </w:r>
    </w:p>
    <w:p w14:paraId="2C3C314F" w14:textId="0988C870" w:rsidR="005D494A" w:rsidRPr="00152D44" w:rsidRDefault="00152D44" w:rsidP="00152D44">
      <w:pPr>
        <w:ind w:left="720" w:hanging="720"/>
        <w:rPr>
          <w:rFonts w:ascii="Calibri" w:hAnsi="Calibri" w:cs="Calibri"/>
          <w:sz w:val="22"/>
          <w:szCs w:val="22"/>
        </w:rPr>
      </w:pPr>
      <w:r>
        <w:rPr>
          <w:rFonts w:ascii="Calibri" w:hAnsi="Calibri" w:cs="Calibri"/>
          <w:sz w:val="22"/>
          <w:szCs w:val="22"/>
        </w:rPr>
        <w:t>3</w:t>
      </w:r>
      <w:r w:rsidRPr="00426A35">
        <w:rPr>
          <w:rFonts w:ascii="Calibri" w:hAnsi="Calibri" w:cs="Calibri"/>
          <w:sz w:val="22"/>
          <w:szCs w:val="22"/>
        </w:rPr>
        <w:t xml:space="preserve">. </w:t>
      </w:r>
      <w:r w:rsidRPr="00426A35">
        <w:rPr>
          <w:rFonts w:ascii="Calibri" w:hAnsi="Calibri" w:cs="Calibri"/>
          <w:sz w:val="22"/>
          <w:szCs w:val="22"/>
        </w:rPr>
        <w:tab/>
      </w:r>
      <w:r>
        <w:rPr>
          <w:rFonts w:ascii="Calibri" w:hAnsi="Calibri" w:cs="Calibri"/>
          <w:sz w:val="22"/>
          <w:szCs w:val="22"/>
        </w:rPr>
        <w:t>If the copyrighted material is very old (eg 30+ years), you may need to seek legal advice, as the copyright may have lapsed</w:t>
      </w:r>
      <w:r w:rsidRPr="00426A35">
        <w:rPr>
          <w:rFonts w:ascii="Calibri" w:hAnsi="Calibri" w:cs="Calibri"/>
          <w:sz w:val="22"/>
          <w:szCs w:val="22"/>
        </w:rPr>
        <w:t>.</w:t>
      </w:r>
      <w:r>
        <w:rPr>
          <w:rFonts w:ascii="Calibri" w:hAnsi="Calibri" w:cs="Calibri"/>
          <w:sz w:val="22"/>
          <w:szCs w:val="22"/>
        </w:rPr>
        <w:t xml:space="preserve">  These cases probably will be rare.  </w:t>
      </w:r>
      <w:r w:rsidR="00701D0A" w:rsidRPr="00152D44">
        <w:t xml:space="preserve"> </w:t>
      </w:r>
    </w:p>
    <w:sectPr w:rsidR="005D494A" w:rsidRPr="00152D44" w:rsidSect="000901E1">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BF1529"/>
    <w:multiLevelType w:val="multilevel"/>
    <w:tmpl w:val="145A1CF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FBC58BA"/>
    <w:multiLevelType w:val="hybridMultilevel"/>
    <w:tmpl w:val="04D22DF0"/>
    <w:lvl w:ilvl="0" w:tplc="470877B0">
      <w:start w:val="1"/>
      <w:numFmt w:val="lowerLetter"/>
      <w:lvlText w:val="(%1)"/>
      <w:lvlJc w:val="left"/>
      <w:pPr>
        <w:ind w:left="928" w:hanging="360"/>
      </w:pPr>
      <w:rPr>
        <w:rFonts w:hint="default"/>
      </w:rPr>
    </w:lvl>
    <w:lvl w:ilvl="1" w:tplc="0C090019" w:tentative="1">
      <w:start w:val="1"/>
      <w:numFmt w:val="lowerLetter"/>
      <w:lvlText w:val="%2."/>
      <w:lvlJc w:val="left"/>
      <w:pPr>
        <w:ind w:left="1648" w:hanging="360"/>
      </w:pPr>
    </w:lvl>
    <w:lvl w:ilvl="2" w:tplc="0C09001B" w:tentative="1">
      <w:start w:val="1"/>
      <w:numFmt w:val="lowerRoman"/>
      <w:lvlText w:val="%3."/>
      <w:lvlJc w:val="right"/>
      <w:pPr>
        <w:ind w:left="2368" w:hanging="180"/>
      </w:pPr>
    </w:lvl>
    <w:lvl w:ilvl="3" w:tplc="0C09000F" w:tentative="1">
      <w:start w:val="1"/>
      <w:numFmt w:val="decimal"/>
      <w:lvlText w:val="%4."/>
      <w:lvlJc w:val="left"/>
      <w:pPr>
        <w:ind w:left="3088" w:hanging="360"/>
      </w:pPr>
    </w:lvl>
    <w:lvl w:ilvl="4" w:tplc="0C090019" w:tentative="1">
      <w:start w:val="1"/>
      <w:numFmt w:val="lowerLetter"/>
      <w:lvlText w:val="%5."/>
      <w:lvlJc w:val="left"/>
      <w:pPr>
        <w:ind w:left="3808" w:hanging="360"/>
      </w:pPr>
    </w:lvl>
    <w:lvl w:ilvl="5" w:tplc="0C09001B" w:tentative="1">
      <w:start w:val="1"/>
      <w:numFmt w:val="lowerRoman"/>
      <w:lvlText w:val="%6."/>
      <w:lvlJc w:val="right"/>
      <w:pPr>
        <w:ind w:left="4528" w:hanging="180"/>
      </w:pPr>
    </w:lvl>
    <w:lvl w:ilvl="6" w:tplc="0C09000F" w:tentative="1">
      <w:start w:val="1"/>
      <w:numFmt w:val="decimal"/>
      <w:lvlText w:val="%7."/>
      <w:lvlJc w:val="left"/>
      <w:pPr>
        <w:ind w:left="5248" w:hanging="360"/>
      </w:pPr>
    </w:lvl>
    <w:lvl w:ilvl="7" w:tplc="0C090019" w:tentative="1">
      <w:start w:val="1"/>
      <w:numFmt w:val="lowerLetter"/>
      <w:lvlText w:val="%8."/>
      <w:lvlJc w:val="left"/>
      <w:pPr>
        <w:ind w:left="5968" w:hanging="360"/>
      </w:pPr>
    </w:lvl>
    <w:lvl w:ilvl="8" w:tplc="0C09001B" w:tentative="1">
      <w:start w:val="1"/>
      <w:numFmt w:val="lowerRoman"/>
      <w:lvlText w:val="%9."/>
      <w:lvlJc w:val="right"/>
      <w:pPr>
        <w:ind w:left="6688" w:hanging="180"/>
      </w:pPr>
    </w:lvl>
  </w:abstractNum>
  <w:abstractNum w:abstractNumId="2">
    <w:nsid w:val="19004073"/>
    <w:multiLevelType w:val="hybridMultilevel"/>
    <w:tmpl w:val="0C7667A8"/>
    <w:lvl w:ilvl="0" w:tplc="8064F1A0">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358E34A4"/>
    <w:multiLevelType w:val="hybridMultilevel"/>
    <w:tmpl w:val="9216F088"/>
    <w:lvl w:ilvl="0" w:tplc="011E4A02">
      <w:start w:val="1"/>
      <w:numFmt w:val="lowerLetter"/>
      <w:lvlText w:val="(%1)"/>
      <w:lvlJc w:val="left"/>
      <w:pPr>
        <w:ind w:left="786"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3BB42903"/>
    <w:multiLevelType w:val="multilevel"/>
    <w:tmpl w:val="09DA2E26"/>
    <w:lvl w:ilvl="0">
      <w:start w:val="1"/>
      <w:numFmt w:val="decimal"/>
      <w:lvlText w:val="%1"/>
      <w:lvlJc w:val="left"/>
      <w:pPr>
        <w:ind w:left="360" w:hanging="360"/>
      </w:pPr>
      <w:rPr>
        <w:rFonts w:hint="default"/>
      </w:rPr>
    </w:lvl>
    <w:lvl w:ilvl="1">
      <w:start w:val="1"/>
      <w:numFmt w:val="lowerLetter"/>
      <w:lvlText w:val="(%2)"/>
      <w:lvlJc w:val="left"/>
      <w:pPr>
        <w:ind w:left="360" w:hanging="360"/>
      </w:pPr>
      <w:rPr>
        <w:rFonts w:ascii="Times New Roman" w:eastAsia="Times New Roman" w:hAnsi="Times New Roman" w:cs="Times New Roman"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3F992409"/>
    <w:multiLevelType w:val="hybridMultilevel"/>
    <w:tmpl w:val="B1DA794C"/>
    <w:lvl w:ilvl="0" w:tplc="F7EA9706">
      <w:start w:val="1"/>
      <w:numFmt w:val="lowerLetter"/>
      <w:lvlText w:val="(%1)"/>
      <w:lvlJc w:val="left"/>
      <w:pPr>
        <w:tabs>
          <w:tab w:val="num" w:pos="681"/>
        </w:tabs>
        <w:ind w:left="681" w:hanging="397"/>
      </w:pPr>
      <w:rPr>
        <w:rFonts w:ascii="Calibri" w:eastAsia="Times New Roman" w:hAnsi="Calibri" w:cs="Calibri" w:hint="default"/>
        <w:color w:val="auto"/>
        <w:sz w:val="22"/>
        <w:szCs w:val="22"/>
      </w:rPr>
    </w:lvl>
    <w:lvl w:ilvl="1" w:tplc="0C090003">
      <w:start w:val="1"/>
      <w:numFmt w:val="bullet"/>
      <w:lvlText w:val="o"/>
      <w:lvlJc w:val="left"/>
      <w:pPr>
        <w:tabs>
          <w:tab w:val="num" w:pos="1724"/>
        </w:tabs>
        <w:ind w:left="1724" w:hanging="360"/>
      </w:pPr>
      <w:rPr>
        <w:rFonts w:ascii="Courier New" w:hAnsi="Courier New" w:hint="default"/>
      </w:rPr>
    </w:lvl>
    <w:lvl w:ilvl="2" w:tplc="0C090005" w:tentative="1">
      <w:start w:val="1"/>
      <w:numFmt w:val="bullet"/>
      <w:lvlText w:val=""/>
      <w:lvlJc w:val="left"/>
      <w:pPr>
        <w:tabs>
          <w:tab w:val="num" w:pos="2444"/>
        </w:tabs>
        <w:ind w:left="2444" w:hanging="360"/>
      </w:pPr>
      <w:rPr>
        <w:rFonts w:ascii="Wingdings" w:hAnsi="Wingdings" w:hint="default"/>
      </w:rPr>
    </w:lvl>
    <w:lvl w:ilvl="3" w:tplc="0C090001" w:tentative="1">
      <w:start w:val="1"/>
      <w:numFmt w:val="bullet"/>
      <w:lvlText w:val=""/>
      <w:lvlJc w:val="left"/>
      <w:pPr>
        <w:tabs>
          <w:tab w:val="num" w:pos="3164"/>
        </w:tabs>
        <w:ind w:left="3164" w:hanging="360"/>
      </w:pPr>
      <w:rPr>
        <w:rFonts w:ascii="Symbol" w:hAnsi="Symbol" w:hint="default"/>
      </w:rPr>
    </w:lvl>
    <w:lvl w:ilvl="4" w:tplc="0C090003" w:tentative="1">
      <w:start w:val="1"/>
      <w:numFmt w:val="bullet"/>
      <w:lvlText w:val="o"/>
      <w:lvlJc w:val="left"/>
      <w:pPr>
        <w:tabs>
          <w:tab w:val="num" w:pos="3884"/>
        </w:tabs>
        <w:ind w:left="3884" w:hanging="360"/>
      </w:pPr>
      <w:rPr>
        <w:rFonts w:ascii="Courier New" w:hAnsi="Courier New" w:hint="default"/>
      </w:rPr>
    </w:lvl>
    <w:lvl w:ilvl="5" w:tplc="0C090005" w:tentative="1">
      <w:start w:val="1"/>
      <w:numFmt w:val="bullet"/>
      <w:lvlText w:val=""/>
      <w:lvlJc w:val="left"/>
      <w:pPr>
        <w:tabs>
          <w:tab w:val="num" w:pos="4604"/>
        </w:tabs>
        <w:ind w:left="4604" w:hanging="360"/>
      </w:pPr>
      <w:rPr>
        <w:rFonts w:ascii="Wingdings" w:hAnsi="Wingdings" w:hint="default"/>
      </w:rPr>
    </w:lvl>
    <w:lvl w:ilvl="6" w:tplc="0C090001" w:tentative="1">
      <w:start w:val="1"/>
      <w:numFmt w:val="bullet"/>
      <w:lvlText w:val=""/>
      <w:lvlJc w:val="left"/>
      <w:pPr>
        <w:tabs>
          <w:tab w:val="num" w:pos="5324"/>
        </w:tabs>
        <w:ind w:left="5324" w:hanging="360"/>
      </w:pPr>
      <w:rPr>
        <w:rFonts w:ascii="Symbol" w:hAnsi="Symbol" w:hint="default"/>
      </w:rPr>
    </w:lvl>
    <w:lvl w:ilvl="7" w:tplc="0C090003" w:tentative="1">
      <w:start w:val="1"/>
      <w:numFmt w:val="bullet"/>
      <w:lvlText w:val="o"/>
      <w:lvlJc w:val="left"/>
      <w:pPr>
        <w:tabs>
          <w:tab w:val="num" w:pos="6044"/>
        </w:tabs>
        <w:ind w:left="6044" w:hanging="360"/>
      </w:pPr>
      <w:rPr>
        <w:rFonts w:ascii="Courier New" w:hAnsi="Courier New" w:hint="default"/>
      </w:rPr>
    </w:lvl>
    <w:lvl w:ilvl="8" w:tplc="0C090005" w:tentative="1">
      <w:start w:val="1"/>
      <w:numFmt w:val="bullet"/>
      <w:lvlText w:val=""/>
      <w:lvlJc w:val="left"/>
      <w:pPr>
        <w:tabs>
          <w:tab w:val="num" w:pos="6764"/>
        </w:tabs>
        <w:ind w:left="6764" w:hanging="360"/>
      </w:pPr>
      <w:rPr>
        <w:rFonts w:ascii="Wingdings" w:hAnsi="Wingdings" w:hint="default"/>
      </w:rPr>
    </w:lvl>
  </w:abstractNum>
  <w:abstractNum w:abstractNumId="6">
    <w:nsid w:val="40077BD6"/>
    <w:multiLevelType w:val="hybridMultilevel"/>
    <w:tmpl w:val="D79E53D6"/>
    <w:lvl w:ilvl="0" w:tplc="99C6D510">
      <w:start w:val="1"/>
      <w:numFmt w:val="lowerLetter"/>
      <w:lvlText w:val="(%1)"/>
      <w:lvlJc w:val="left"/>
      <w:pPr>
        <w:ind w:left="720" w:hanging="360"/>
      </w:pPr>
      <w:rPr>
        <w:rFonts w:ascii="Calibri" w:eastAsia="Times New Roman" w:hAnsi="Calibri" w:cs="Calibri" w:hint="default"/>
        <w:b w:val="0"/>
        <w:i w:val="0"/>
      </w:rPr>
    </w:lvl>
    <w:lvl w:ilvl="1" w:tplc="47A63BF8">
      <w:start w:val="1"/>
      <w:numFmt w:val="lowerLetter"/>
      <w:lvlText w:val="(%2)"/>
      <w:lvlJc w:val="left"/>
      <w:pPr>
        <w:ind w:left="1440" w:hanging="360"/>
      </w:pPr>
      <w:rPr>
        <w:rFonts w:ascii="Calibri" w:eastAsia="Times New Roman" w:hAnsi="Calibri" w:cs="Calibri" w:hint="default"/>
        <w:b w:val="0"/>
        <w:i w:val="0"/>
      </w:rPr>
    </w:lvl>
    <w:lvl w:ilvl="2" w:tplc="0C09001B">
      <w:start w:val="1"/>
      <w:numFmt w:val="lowerRoman"/>
      <w:lvlText w:val="%3."/>
      <w:lvlJc w:val="right"/>
      <w:pPr>
        <w:ind w:left="2160" w:hanging="180"/>
      </w:pPr>
    </w:lvl>
    <w:lvl w:ilvl="3" w:tplc="B786FEF4">
      <w:start w:val="1"/>
      <w:numFmt w:val="decimal"/>
      <w:lvlText w:val="%4."/>
      <w:lvlJc w:val="left"/>
      <w:pPr>
        <w:ind w:left="2880" w:hanging="360"/>
      </w:pPr>
      <w:rPr>
        <w:rFonts w:hint="default"/>
      </w:r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
    <w:nsid w:val="52025E4E"/>
    <w:multiLevelType w:val="multilevel"/>
    <w:tmpl w:val="CB867BFA"/>
    <w:lvl w:ilvl="0">
      <w:start w:val="1"/>
      <w:numFmt w:val="decimal"/>
      <w:lvlText w:val="%1"/>
      <w:lvlJc w:val="left"/>
      <w:pPr>
        <w:ind w:left="360" w:hanging="360"/>
      </w:pPr>
      <w:rPr>
        <w:rFonts w:hint="default"/>
      </w:rPr>
    </w:lvl>
    <w:lvl w:ilvl="1">
      <w:start w:val="1"/>
      <w:numFmt w:val="lowerLetter"/>
      <w:lvlText w:val="(%2)"/>
      <w:lvlJc w:val="left"/>
      <w:pPr>
        <w:ind w:left="360" w:hanging="360"/>
      </w:pPr>
      <w:rPr>
        <w:rFonts w:ascii="Times New Roman" w:eastAsia="Times New Roman" w:hAnsi="Times New Roman" w:cs="Times New Roman"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5D7F26CE"/>
    <w:multiLevelType w:val="multilevel"/>
    <w:tmpl w:val="AF1687F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5DFC4DD0"/>
    <w:multiLevelType w:val="hybridMultilevel"/>
    <w:tmpl w:val="7E3C2CE2"/>
    <w:lvl w:ilvl="0" w:tplc="4B1CC8A0">
      <w:start w:val="1"/>
      <w:numFmt w:val="decimal"/>
      <w:lvlText w:val="%1."/>
      <w:lvlJc w:val="left"/>
      <w:pPr>
        <w:tabs>
          <w:tab w:val="num" w:pos="360"/>
        </w:tabs>
        <w:ind w:left="360" w:hanging="360"/>
      </w:pPr>
      <w:rPr>
        <w:rFonts w:cs="Times New Roman"/>
        <w:b w:val="0"/>
        <w:i w:val="0"/>
      </w:rPr>
    </w:lvl>
    <w:lvl w:ilvl="1" w:tplc="48D465C0">
      <w:start w:val="1"/>
      <w:numFmt w:val="lowerLetter"/>
      <w:lvlText w:val="(%2)"/>
      <w:lvlJc w:val="left"/>
      <w:pPr>
        <w:tabs>
          <w:tab w:val="num" w:pos="1080"/>
        </w:tabs>
        <w:ind w:left="1080" w:hanging="360"/>
      </w:pPr>
      <w:rPr>
        <w:rFonts w:ascii="Times New Roman" w:eastAsia="Times New Roman" w:hAnsi="Times New Roman" w:cs="Times New Roman" w:hint="default"/>
        <w:b w:val="0"/>
        <w:i w:val="0"/>
      </w:rPr>
    </w:lvl>
    <w:lvl w:ilvl="2" w:tplc="0C09001B" w:tentative="1">
      <w:start w:val="1"/>
      <w:numFmt w:val="lowerRoman"/>
      <w:lvlText w:val="%3."/>
      <w:lvlJc w:val="right"/>
      <w:pPr>
        <w:tabs>
          <w:tab w:val="num" w:pos="1800"/>
        </w:tabs>
        <w:ind w:left="1800" w:hanging="180"/>
      </w:pPr>
      <w:rPr>
        <w:rFonts w:cs="Times New Roman"/>
      </w:rPr>
    </w:lvl>
    <w:lvl w:ilvl="3" w:tplc="0C09000F" w:tentative="1">
      <w:start w:val="1"/>
      <w:numFmt w:val="decimal"/>
      <w:lvlText w:val="%4."/>
      <w:lvlJc w:val="left"/>
      <w:pPr>
        <w:tabs>
          <w:tab w:val="num" w:pos="2520"/>
        </w:tabs>
        <w:ind w:left="2520" w:hanging="360"/>
      </w:pPr>
      <w:rPr>
        <w:rFonts w:cs="Times New Roman"/>
      </w:rPr>
    </w:lvl>
    <w:lvl w:ilvl="4" w:tplc="0C090019" w:tentative="1">
      <w:start w:val="1"/>
      <w:numFmt w:val="lowerLetter"/>
      <w:lvlText w:val="%5."/>
      <w:lvlJc w:val="left"/>
      <w:pPr>
        <w:tabs>
          <w:tab w:val="num" w:pos="3240"/>
        </w:tabs>
        <w:ind w:left="3240" w:hanging="360"/>
      </w:pPr>
      <w:rPr>
        <w:rFonts w:cs="Times New Roman"/>
      </w:rPr>
    </w:lvl>
    <w:lvl w:ilvl="5" w:tplc="0C09001B" w:tentative="1">
      <w:start w:val="1"/>
      <w:numFmt w:val="lowerRoman"/>
      <w:lvlText w:val="%6."/>
      <w:lvlJc w:val="right"/>
      <w:pPr>
        <w:tabs>
          <w:tab w:val="num" w:pos="3960"/>
        </w:tabs>
        <w:ind w:left="3960" w:hanging="180"/>
      </w:pPr>
      <w:rPr>
        <w:rFonts w:cs="Times New Roman"/>
      </w:rPr>
    </w:lvl>
    <w:lvl w:ilvl="6" w:tplc="0C09000F" w:tentative="1">
      <w:start w:val="1"/>
      <w:numFmt w:val="decimal"/>
      <w:lvlText w:val="%7."/>
      <w:lvlJc w:val="left"/>
      <w:pPr>
        <w:tabs>
          <w:tab w:val="num" w:pos="4680"/>
        </w:tabs>
        <w:ind w:left="4680" w:hanging="360"/>
      </w:pPr>
      <w:rPr>
        <w:rFonts w:cs="Times New Roman"/>
      </w:rPr>
    </w:lvl>
    <w:lvl w:ilvl="7" w:tplc="0C090019" w:tentative="1">
      <w:start w:val="1"/>
      <w:numFmt w:val="lowerLetter"/>
      <w:lvlText w:val="%8."/>
      <w:lvlJc w:val="left"/>
      <w:pPr>
        <w:tabs>
          <w:tab w:val="num" w:pos="5400"/>
        </w:tabs>
        <w:ind w:left="5400" w:hanging="360"/>
      </w:pPr>
      <w:rPr>
        <w:rFonts w:cs="Times New Roman"/>
      </w:rPr>
    </w:lvl>
    <w:lvl w:ilvl="8" w:tplc="0C09001B" w:tentative="1">
      <w:start w:val="1"/>
      <w:numFmt w:val="lowerRoman"/>
      <w:lvlText w:val="%9."/>
      <w:lvlJc w:val="right"/>
      <w:pPr>
        <w:tabs>
          <w:tab w:val="num" w:pos="6120"/>
        </w:tabs>
        <w:ind w:left="6120" w:hanging="180"/>
      </w:pPr>
      <w:rPr>
        <w:rFonts w:cs="Times New Roman"/>
      </w:rPr>
    </w:lvl>
  </w:abstractNum>
  <w:abstractNum w:abstractNumId="10">
    <w:nsid w:val="60EC0940"/>
    <w:multiLevelType w:val="hybridMultilevel"/>
    <w:tmpl w:val="31FE5096"/>
    <w:lvl w:ilvl="0" w:tplc="82440EFA">
      <w:start w:val="1"/>
      <w:numFmt w:val="bullet"/>
      <w:lvlText w:val=""/>
      <w:lvlJc w:val="left"/>
      <w:pPr>
        <w:tabs>
          <w:tab w:val="num" w:pos="757"/>
        </w:tabs>
        <w:ind w:left="757" w:hanging="397"/>
      </w:pPr>
      <w:rPr>
        <w:rFonts w:ascii="Symbol" w:hAnsi="Symbol" w:hint="default"/>
        <w:color w:val="auto"/>
        <w:sz w:val="16"/>
      </w:rPr>
    </w:lvl>
    <w:lvl w:ilvl="1" w:tplc="0C090003" w:tentative="1">
      <w:start w:val="1"/>
      <w:numFmt w:val="bullet"/>
      <w:lvlText w:val="o"/>
      <w:lvlJc w:val="left"/>
      <w:pPr>
        <w:tabs>
          <w:tab w:val="num" w:pos="1800"/>
        </w:tabs>
        <w:ind w:left="1800" w:hanging="360"/>
      </w:pPr>
      <w:rPr>
        <w:rFonts w:ascii="Courier New" w:hAnsi="Courier New" w:hint="default"/>
      </w:rPr>
    </w:lvl>
    <w:lvl w:ilvl="2" w:tplc="0C090005" w:tentative="1">
      <w:start w:val="1"/>
      <w:numFmt w:val="bullet"/>
      <w:lvlText w:val=""/>
      <w:lvlJc w:val="left"/>
      <w:pPr>
        <w:tabs>
          <w:tab w:val="num" w:pos="2520"/>
        </w:tabs>
        <w:ind w:left="2520" w:hanging="360"/>
      </w:pPr>
      <w:rPr>
        <w:rFonts w:ascii="Wingdings" w:hAnsi="Wingdings" w:hint="default"/>
      </w:rPr>
    </w:lvl>
    <w:lvl w:ilvl="3" w:tplc="0C090001" w:tentative="1">
      <w:start w:val="1"/>
      <w:numFmt w:val="bullet"/>
      <w:lvlText w:val=""/>
      <w:lvlJc w:val="left"/>
      <w:pPr>
        <w:tabs>
          <w:tab w:val="num" w:pos="3240"/>
        </w:tabs>
        <w:ind w:left="3240" w:hanging="360"/>
      </w:pPr>
      <w:rPr>
        <w:rFonts w:ascii="Symbol" w:hAnsi="Symbol" w:hint="default"/>
      </w:rPr>
    </w:lvl>
    <w:lvl w:ilvl="4" w:tplc="0C090003" w:tentative="1">
      <w:start w:val="1"/>
      <w:numFmt w:val="bullet"/>
      <w:lvlText w:val="o"/>
      <w:lvlJc w:val="left"/>
      <w:pPr>
        <w:tabs>
          <w:tab w:val="num" w:pos="3960"/>
        </w:tabs>
        <w:ind w:left="3960" w:hanging="360"/>
      </w:pPr>
      <w:rPr>
        <w:rFonts w:ascii="Courier New" w:hAnsi="Courier New" w:hint="default"/>
      </w:rPr>
    </w:lvl>
    <w:lvl w:ilvl="5" w:tplc="0C090005" w:tentative="1">
      <w:start w:val="1"/>
      <w:numFmt w:val="bullet"/>
      <w:lvlText w:val=""/>
      <w:lvlJc w:val="left"/>
      <w:pPr>
        <w:tabs>
          <w:tab w:val="num" w:pos="4680"/>
        </w:tabs>
        <w:ind w:left="4680" w:hanging="360"/>
      </w:pPr>
      <w:rPr>
        <w:rFonts w:ascii="Wingdings" w:hAnsi="Wingdings" w:hint="default"/>
      </w:rPr>
    </w:lvl>
    <w:lvl w:ilvl="6" w:tplc="0C090001" w:tentative="1">
      <w:start w:val="1"/>
      <w:numFmt w:val="bullet"/>
      <w:lvlText w:val=""/>
      <w:lvlJc w:val="left"/>
      <w:pPr>
        <w:tabs>
          <w:tab w:val="num" w:pos="5400"/>
        </w:tabs>
        <w:ind w:left="5400" w:hanging="360"/>
      </w:pPr>
      <w:rPr>
        <w:rFonts w:ascii="Symbol" w:hAnsi="Symbol" w:hint="default"/>
      </w:rPr>
    </w:lvl>
    <w:lvl w:ilvl="7" w:tplc="0C090003" w:tentative="1">
      <w:start w:val="1"/>
      <w:numFmt w:val="bullet"/>
      <w:lvlText w:val="o"/>
      <w:lvlJc w:val="left"/>
      <w:pPr>
        <w:tabs>
          <w:tab w:val="num" w:pos="6120"/>
        </w:tabs>
        <w:ind w:left="6120" w:hanging="360"/>
      </w:pPr>
      <w:rPr>
        <w:rFonts w:ascii="Courier New" w:hAnsi="Courier New" w:hint="default"/>
      </w:rPr>
    </w:lvl>
    <w:lvl w:ilvl="8" w:tplc="0C090005" w:tentative="1">
      <w:start w:val="1"/>
      <w:numFmt w:val="bullet"/>
      <w:lvlText w:val=""/>
      <w:lvlJc w:val="left"/>
      <w:pPr>
        <w:tabs>
          <w:tab w:val="num" w:pos="6840"/>
        </w:tabs>
        <w:ind w:left="6840" w:hanging="360"/>
      </w:pPr>
      <w:rPr>
        <w:rFonts w:ascii="Wingdings" w:hAnsi="Wingdings" w:hint="default"/>
      </w:rPr>
    </w:lvl>
  </w:abstractNum>
  <w:abstractNum w:abstractNumId="11">
    <w:nsid w:val="64A55F08"/>
    <w:multiLevelType w:val="multilevel"/>
    <w:tmpl w:val="F4F0370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6C9C7058"/>
    <w:multiLevelType w:val="hybridMultilevel"/>
    <w:tmpl w:val="42D8E110"/>
    <w:lvl w:ilvl="0" w:tplc="057A84D4">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nsid w:val="6FC77B6D"/>
    <w:multiLevelType w:val="hybridMultilevel"/>
    <w:tmpl w:val="BD0C0284"/>
    <w:lvl w:ilvl="0" w:tplc="1C041E96">
      <w:start w:val="1"/>
      <w:numFmt w:val="lowerLetter"/>
      <w:lvlText w:val="(%1)"/>
      <w:lvlJc w:val="left"/>
      <w:pPr>
        <w:ind w:left="928" w:hanging="360"/>
      </w:pPr>
      <w:rPr>
        <w:rFonts w:hint="default"/>
      </w:rPr>
    </w:lvl>
    <w:lvl w:ilvl="1" w:tplc="0C090019">
      <w:start w:val="1"/>
      <w:numFmt w:val="lowerLetter"/>
      <w:lvlText w:val="%2."/>
      <w:lvlJc w:val="left"/>
      <w:pPr>
        <w:ind w:left="1648" w:hanging="360"/>
      </w:pPr>
    </w:lvl>
    <w:lvl w:ilvl="2" w:tplc="0C09001B" w:tentative="1">
      <w:start w:val="1"/>
      <w:numFmt w:val="lowerRoman"/>
      <w:lvlText w:val="%3."/>
      <w:lvlJc w:val="right"/>
      <w:pPr>
        <w:ind w:left="2368" w:hanging="180"/>
      </w:pPr>
    </w:lvl>
    <w:lvl w:ilvl="3" w:tplc="0C09000F" w:tentative="1">
      <w:start w:val="1"/>
      <w:numFmt w:val="decimal"/>
      <w:lvlText w:val="%4."/>
      <w:lvlJc w:val="left"/>
      <w:pPr>
        <w:ind w:left="3088" w:hanging="360"/>
      </w:pPr>
    </w:lvl>
    <w:lvl w:ilvl="4" w:tplc="0C090019" w:tentative="1">
      <w:start w:val="1"/>
      <w:numFmt w:val="lowerLetter"/>
      <w:lvlText w:val="%5."/>
      <w:lvlJc w:val="left"/>
      <w:pPr>
        <w:ind w:left="3808" w:hanging="360"/>
      </w:pPr>
    </w:lvl>
    <w:lvl w:ilvl="5" w:tplc="0C09001B" w:tentative="1">
      <w:start w:val="1"/>
      <w:numFmt w:val="lowerRoman"/>
      <w:lvlText w:val="%6."/>
      <w:lvlJc w:val="right"/>
      <w:pPr>
        <w:ind w:left="4528" w:hanging="180"/>
      </w:pPr>
    </w:lvl>
    <w:lvl w:ilvl="6" w:tplc="0C09000F" w:tentative="1">
      <w:start w:val="1"/>
      <w:numFmt w:val="decimal"/>
      <w:lvlText w:val="%7."/>
      <w:lvlJc w:val="left"/>
      <w:pPr>
        <w:ind w:left="5248" w:hanging="360"/>
      </w:pPr>
    </w:lvl>
    <w:lvl w:ilvl="7" w:tplc="0C090019" w:tentative="1">
      <w:start w:val="1"/>
      <w:numFmt w:val="lowerLetter"/>
      <w:lvlText w:val="%8."/>
      <w:lvlJc w:val="left"/>
      <w:pPr>
        <w:ind w:left="5968" w:hanging="360"/>
      </w:pPr>
    </w:lvl>
    <w:lvl w:ilvl="8" w:tplc="0C09001B" w:tentative="1">
      <w:start w:val="1"/>
      <w:numFmt w:val="lowerRoman"/>
      <w:lvlText w:val="%9."/>
      <w:lvlJc w:val="right"/>
      <w:pPr>
        <w:ind w:left="6688" w:hanging="180"/>
      </w:pPr>
    </w:lvl>
  </w:abstractNum>
  <w:abstractNum w:abstractNumId="14">
    <w:nsid w:val="722A7346"/>
    <w:multiLevelType w:val="hybridMultilevel"/>
    <w:tmpl w:val="23166572"/>
    <w:lvl w:ilvl="0" w:tplc="FA427766">
      <w:start w:val="9"/>
      <w:numFmt w:val="lowerLetter"/>
      <w:lvlText w:val="(%1)"/>
      <w:lvlJc w:val="left"/>
      <w:pPr>
        <w:ind w:left="2412" w:hanging="360"/>
      </w:pPr>
      <w:rPr>
        <w:rFonts w:hint="default"/>
      </w:rPr>
    </w:lvl>
    <w:lvl w:ilvl="1" w:tplc="0C090019" w:tentative="1">
      <w:start w:val="1"/>
      <w:numFmt w:val="lowerLetter"/>
      <w:lvlText w:val="%2."/>
      <w:lvlJc w:val="left"/>
      <w:pPr>
        <w:ind w:left="3132" w:hanging="360"/>
      </w:pPr>
    </w:lvl>
    <w:lvl w:ilvl="2" w:tplc="0C09001B" w:tentative="1">
      <w:start w:val="1"/>
      <w:numFmt w:val="lowerRoman"/>
      <w:lvlText w:val="%3."/>
      <w:lvlJc w:val="right"/>
      <w:pPr>
        <w:ind w:left="3852" w:hanging="180"/>
      </w:pPr>
    </w:lvl>
    <w:lvl w:ilvl="3" w:tplc="0C09000F" w:tentative="1">
      <w:start w:val="1"/>
      <w:numFmt w:val="decimal"/>
      <w:lvlText w:val="%4."/>
      <w:lvlJc w:val="left"/>
      <w:pPr>
        <w:ind w:left="4572" w:hanging="360"/>
      </w:pPr>
    </w:lvl>
    <w:lvl w:ilvl="4" w:tplc="0C090019" w:tentative="1">
      <w:start w:val="1"/>
      <w:numFmt w:val="lowerLetter"/>
      <w:lvlText w:val="%5."/>
      <w:lvlJc w:val="left"/>
      <w:pPr>
        <w:ind w:left="5292" w:hanging="360"/>
      </w:pPr>
    </w:lvl>
    <w:lvl w:ilvl="5" w:tplc="0C09001B" w:tentative="1">
      <w:start w:val="1"/>
      <w:numFmt w:val="lowerRoman"/>
      <w:lvlText w:val="%6."/>
      <w:lvlJc w:val="right"/>
      <w:pPr>
        <w:ind w:left="6012" w:hanging="180"/>
      </w:pPr>
    </w:lvl>
    <w:lvl w:ilvl="6" w:tplc="0C09000F" w:tentative="1">
      <w:start w:val="1"/>
      <w:numFmt w:val="decimal"/>
      <w:lvlText w:val="%7."/>
      <w:lvlJc w:val="left"/>
      <w:pPr>
        <w:ind w:left="6732" w:hanging="360"/>
      </w:pPr>
    </w:lvl>
    <w:lvl w:ilvl="7" w:tplc="0C090019" w:tentative="1">
      <w:start w:val="1"/>
      <w:numFmt w:val="lowerLetter"/>
      <w:lvlText w:val="%8."/>
      <w:lvlJc w:val="left"/>
      <w:pPr>
        <w:ind w:left="7452" w:hanging="360"/>
      </w:pPr>
    </w:lvl>
    <w:lvl w:ilvl="8" w:tplc="0C09001B" w:tentative="1">
      <w:start w:val="1"/>
      <w:numFmt w:val="lowerRoman"/>
      <w:lvlText w:val="%9."/>
      <w:lvlJc w:val="right"/>
      <w:pPr>
        <w:ind w:left="8172" w:hanging="180"/>
      </w:pPr>
    </w:lvl>
  </w:abstractNum>
  <w:abstractNum w:abstractNumId="15">
    <w:nsid w:val="76211805"/>
    <w:multiLevelType w:val="hybridMultilevel"/>
    <w:tmpl w:val="FCFAB65E"/>
    <w:lvl w:ilvl="0" w:tplc="AEDA4DB2">
      <w:start w:val="1"/>
      <w:numFmt w:val="lowerLetter"/>
      <w:lvlText w:val="(%1)"/>
      <w:lvlJc w:val="left"/>
      <w:pPr>
        <w:ind w:left="720" w:hanging="360"/>
      </w:pPr>
      <w:rPr>
        <w:rFonts w:hint="default"/>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nsid w:val="764D28F2"/>
    <w:multiLevelType w:val="hybridMultilevel"/>
    <w:tmpl w:val="C8F63C12"/>
    <w:lvl w:ilvl="0" w:tplc="B506253E">
      <w:start w:val="1"/>
      <w:numFmt w:val="decimal"/>
      <w:lvlText w:val="%1."/>
      <w:lvlJc w:val="left"/>
      <w:pPr>
        <w:ind w:left="720" w:hanging="360"/>
      </w:pPr>
      <w:rPr>
        <w:rFonts w:hint="default"/>
      </w:rPr>
    </w:lvl>
    <w:lvl w:ilvl="1" w:tplc="05E478FA">
      <w:start w:val="1"/>
      <w:numFmt w:val="lowerLetter"/>
      <w:lvlText w:val="(%2)"/>
      <w:lvlJc w:val="left"/>
      <w:pPr>
        <w:ind w:left="1440" w:hanging="360"/>
      </w:pPr>
      <w:rPr>
        <w:rFonts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2"/>
  </w:num>
  <w:num w:numId="2">
    <w:abstractNumId w:val="10"/>
  </w:num>
  <w:num w:numId="3">
    <w:abstractNumId w:val="9"/>
  </w:num>
  <w:num w:numId="4">
    <w:abstractNumId w:val="11"/>
  </w:num>
  <w:num w:numId="5">
    <w:abstractNumId w:val="8"/>
  </w:num>
  <w:num w:numId="6">
    <w:abstractNumId w:val="4"/>
  </w:num>
  <w:num w:numId="7">
    <w:abstractNumId w:val="5"/>
  </w:num>
  <w:num w:numId="8">
    <w:abstractNumId w:val="7"/>
  </w:num>
  <w:num w:numId="9">
    <w:abstractNumId w:val="13"/>
  </w:num>
  <w:num w:numId="10">
    <w:abstractNumId w:val="15"/>
  </w:num>
  <w:num w:numId="11">
    <w:abstractNumId w:val="1"/>
  </w:num>
  <w:num w:numId="12">
    <w:abstractNumId w:val="12"/>
  </w:num>
  <w:num w:numId="13">
    <w:abstractNumId w:val="3"/>
  </w:num>
  <w:num w:numId="14">
    <w:abstractNumId w:val="16"/>
  </w:num>
  <w:num w:numId="15">
    <w:abstractNumId w:val="6"/>
  </w:num>
  <w:num w:numId="16">
    <w:abstractNumId w:val="0"/>
  </w:num>
  <w:num w:numId="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6597"/>
    <w:rsid w:val="00001D74"/>
    <w:rsid w:val="00006AEC"/>
    <w:rsid w:val="00021CB8"/>
    <w:rsid w:val="00050BC1"/>
    <w:rsid w:val="00055D2A"/>
    <w:rsid w:val="00057EA6"/>
    <w:rsid w:val="000901E1"/>
    <w:rsid w:val="00090B75"/>
    <w:rsid w:val="0009577F"/>
    <w:rsid w:val="000A21A4"/>
    <w:rsid w:val="000B4D16"/>
    <w:rsid w:val="00152D44"/>
    <w:rsid w:val="001D0EC7"/>
    <w:rsid w:val="001E5714"/>
    <w:rsid w:val="0023371E"/>
    <w:rsid w:val="002B2F36"/>
    <w:rsid w:val="002F291F"/>
    <w:rsid w:val="00337843"/>
    <w:rsid w:val="003870DD"/>
    <w:rsid w:val="003B5485"/>
    <w:rsid w:val="003B7480"/>
    <w:rsid w:val="00421A2E"/>
    <w:rsid w:val="00426A35"/>
    <w:rsid w:val="005D494A"/>
    <w:rsid w:val="006468DE"/>
    <w:rsid w:val="006612FE"/>
    <w:rsid w:val="00670E06"/>
    <w:rsid w:val="006A2081"/>
    <w:rsid w:val="006B1BBA"/>
    <w:rsid w:val="00701D0A"/>
    <w:rsid w:val="00703100"/>
    <w:rsid w:val="00765A8C"/>
    <w:rsid w:val="007A6EEC"/>
    <w:rsid w:val="007C78F1"/>
    <w:rsid w:val="008A29D7"/>
    <w:rsid w:val="0095485B"/>
    <w:rsid w:val="009640A6"/>
    <w:rsid w:val="00A270B1"/>
    <w:rsid w:val="00A70A0C"/>
    <w:rsid w:val="00AB44D8"/>
    <w:rsid w:val="00B86050"/>
    <w:rsid w:val="00BB036C"/>
    <w:rsid w:val="00BE3E10"/>
    <w:rsid w:val="00C3000E"/>
    <w:rsid w:val="00D23D6E"/>
    <w:rsid w:val="00D46597"/>
    <w:rsid w:val="00DE68B8"/>
    <w:rsid w:val="00DF4DF2"/>
    <w:rsid w:val="00E231ED"/>
    <w:rsid w:val="00E530F8"/>
    <w:rsid w:val="00E845C9"/>
    <w:rsid w:val="00E9409A"/>
    <w:rsid w:val="00EC5E1B"/>
    <w:rsid w:val="00F4753D"/>
    <w:rsid w:val="00F51526"/>
    <w:rsid w:val="00F81B7E"/>
    <w:rsid w:val="00FF641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C3C30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901E1"/>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6597"/>
    <w:pPr>
      <w:ind w:left="720"/>
      <w:contextualSpacing/>
    </w:pPr>
  </w:style>
  <w:style w:type="table" w:styleId="TableGrid">
    <w:name w:val="Table Grid"/>
    <w:basedOn w:val="TableNormal"/>
    <w:rsid w:val="00F81B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050BC1"/>
    <w:rPr>
      <w:sz w:val="16"/>
      <w:szCs w:val="16"/>
    </w:rPr>
  </w:style>
  <w:style w:type="paragraph" w:styleId="CommentText">
    <w:name w:val="annotation text"/>
    <w:basedOn w:val="Normal"/>
    <w:link w:val="CommentTextChar"/>
    <w:rsid w:val="00050BC1"/>
    <w:rPr>
      <w:sz w:val="20"/>
      <w:szCs w:val="20"/>
    </w:rPr>
  </w:style>
  <w:style w:type="character" w:customStyle="1" w:styleId="CommentTextChar">
    <w:name w:val="Comment Text Char"/>
    <w:basedOn w:val="DefaultParagraphFont"/>
    <w:link w:val="CommentText"/>
    <w:rsid w:val="00050BC1"/>
  </w:style>
  <w:style w:type="paragraph" w:styleId="CommentSubject">
    <w:name w:val="annotation subject"/>
    <w:basedOn w:val="CommentText"/>
    <w:next w:val="CommentText"/>
    <w:link w:val="CommentSubjectChar"/>
    <w:rsid w:val="00050BC1"/>
    <w:rPr>
      <w:b/>
      <w:bCs/>
    </w:rPr>
  </w:style>
  <w:style w:type="character" w:customStyle="1" w:styleId="CommentSubjectChar">
    <w:name w:val="Comment Subject Char"/>
    <w:basedOn w:val="CommentTextChar"/>
    <w:link w:val="CommentSubject"/>
    <w:rsid w:val="00050BC1"/>
    <w:rPr>
      <w:b/>
      <w:bCs/>
    </w:rPr>
  </w:style>
  <w:style w:type="paragraph" w:styleId="BalloonText">
    <w:name w:val="Balloon Text"/>
    <w:basedOn w:val="Normal"/>
    <w:link w:val="BalloonTextChar"/>
    <w:rsid w:val="00050BC1"/>
    <w:rPr>
      <w:rFonts w:ascii="Tahoma" w:hAnsi="Tahoma" w:cs="Tahoma"/>
      <w:sz w:val="16"/>
      <w:szCs w:val="16"/>
    </w:rPr>
  </w:style>
  <w:style w:type="character" w:customStyle="1" w:styleId="BalloonTextChar">
    <w:name w:val="Balloon Text Char"/>
    <w:basedOn w:val="DefaultParagraphFont"/>
    <w:link w:val="BalloonText"/>
    <w:rsid w:val="00050BC1"/>
    <w:rPr>
      <w:rFonts w:ascii="Tahoma" w:hAnsi="Tahoma" w:cs="Tahoma"/>
      <w:sz w:val="16"/>
      <w:szCs w:val="16"/>
    </w:rPr>
  </w:style>
  <w:style w:type="character" w:styleId="Hyperlink">
    <w:name w:val="Hyperlink"/>
    <w:basedOn w:val="DefaultParagraphFont"/>
    <w:rsid w:val="00152D4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0901E1"/>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6597"/>
    <w:pPr>
      <w:ind w:left="720"/>
      <w:contextualSpacing/>
    </w:pPr>
  </w:style>
  <w:style w:type="table" w:styleId="TableGrid">
    <w:name w:val="Table Grid"/>
    <w:basedOn w:val="TableNormal"/>
    <w:rsid w:val="00F81B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rsid w:val="00050BC1"/>
    <w:rPr>
      <w:sz w:val="16"/>
      <w:szCs w:val="16"/>
    </w:rPr>
  </w:style>
  <w:style w:type="paragraph" w:styleId="CommentText">
    <w:name w:val="annotation text"/>
    <w:basedOn w:val="Normal"/>
    <w:link w:val="CommentTextChar"/>
    <w:rsid w:val="00050BC1"/>
    <w:rPr>
      <w:sz w:val="20"/>
      <w:szCs w:val="20"/>
    </w:rPr>
  </w:style>
  <w:style w:type="character" w:customStyle="1" w:styleId="CommentTextChar">
    <w:name w:val="Comment Text Char"/>
    <w:basedOn w:val="DefaultParagraphFont"/>
    <w:link w:val="CommentText"/>
    <w:rsid w:val="00050BC1"/>
  </w:style>
  <w:style w:type="paragraph" w:styleId="CommentSubject">
    <w:name w:val="annotation subject"/>
    <w:basedOn w:val="CommentText"/>
    <w:next w:val="CommentText"/>
    <w:link w:val="CommentSubjectChar"/>
    <w:rsid w:val="00050BC1"/>
    <w:rPr>
      <w:b/>
      <w:bCs/>
    </w:rPr>
  </w:style>
  <w:style w:type="character" w:customStyle="1" w:styleId="CommentSubjectChar">
    <w:name w:val="Comment Subject Char"/>
    <w:basedOn w:val="CommentTextChar"/>
    <w:link w:val="CommentSubject"/>
    <w:rsid w:val="00050BC1"/>
    <w:rPr>
      <w:b/>
      <w:bCs/>
    </w:rPr>
  </w:style>
  <w:style w:type="paragraph" w:styleId="BalloonText">
    <w:name w:val="Balloon Text"/>
    <w:basedOn w:val="Normal"/>
    <w:link w:val="BalloonTextChar"/>
    <w:rsid w:val="00050BC1"/>
    <w:rPr>
      <w:rFonts w:ascii="Tahoma" w:hAnsi="Tahoma" w:cs="Tahoma"/>
      <w:sz w:val="16"/>
      <w:szCs w:val="16"/>
    </w:rPr>
  </w:style>
  <w:style w:type="character" w:customStyle="1" w:styleId="BalloonTextChar">
    <w:name w:val="Balloon Text Char"/>
    <w:basedOn w:val="DefaultParagraphFont"/>
    <w:link w:val="BalloonText"/>
    <w:rsid w:val="00050BC1"/>
    <w:rPr>
      <w:rFonts w:ascii="Tahoma" w:hAnsi="Tahoma" w:cs="Tahoma"/>
      <w:sz w:val="16"/>
      <w:szCs w:val="16"/>
    </w:rPr>
  </w:style>
  <w:style w:type="character" w:styleId="Hyperlink">
    <w:name w:val="Hyperlink"/>
    <w:basedOn w:val="DefaultParagraphFont"/>
    <w:rsid w:val="00152D4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dnet.hosts.network/education/Resources/legal/Pages/default.aspx" TargetMode="External"/><Relationship Id="rId5" Type="http://schemas.openxmlformats.org/officeDocument/2006/relationships/numbering" Target="numbering.xml"/><Relationship Id="rId10" Type="http://schemas.openxmlformats.org/officeDocument/2006/relationships/hyperlink" Target="http://www.ag.gov.au/RightsAndProtections/IntellectualProperty/Pages/AustralianGovernmentIPrules.aspx" TargetMode="Externa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EEWRDocument" ma:contentTypeID="0x0101009EDC4876AF524A70BD125A9D2C0D191E0035104870C432FC44A6A0F58D6C3852CA" ma:contentTypeVersion="2" ma:contentTypeDescription="Create a new DEEWR Document." ma:contentTypeScope="" ma:versionID="9e2f7f80f983e8f3d14afc287a64be17">
  <xsd:schema xmlns:xsd="http://www.w3.org/2001/XMLSchema" xmlns:xs="http://www.w3.org/2001/XMLSchema" xmlns:p="http://schemas.microsoft.com/office/2006/metadata/properties" xmlns:ns1="http://schemas.microsoft.com/sharepoint/v3" targetNamespace="http://schemas.microsoft.com/office/2006/metadata/properties" ma:root="true" ma:fieldsID="37ec8aa1598b6f56d3c0d6ba5aa189c6" ns1:_="">
    <xsd:import namespace="http://schemas.microsoft.com/sharepoint/v3"/>
    <xsd:element name="properties">
      <xsd:complexType>
        <xsd:sequence>
          <xsd:element name="documentManagement">
            <xsd:complexType>
              <xsd:all>
                <xsd:element ref="ns1:DEEWRCategory" minOccurs="0"/>
                <xsd:element ref="ns1:DEEWRSubject"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EEWRCategory" ma:index="8" nillable="true" ma:displayName="Category" ma:format="RadioButtons" ma:internalName="DEEWRCategory" ma:readOnly="false">
      <xsd:simpleType>
        <xsd:restriction base="dms:Choice">
          <xsd:enumeration value="Facts Sheets &amp; Guides"/>
          <xsd:enumeration value="Funding Agreements"/>
          <xsd:enumeration value="Investigations"/>
          <xsd:enumeration value="Legal"/>
        </xsd:restriction>
      </xsd:simpleType>
    </xsd:element>
    <xsd:element name="DEEWRSubject" ma:index="9" nillable="true" ma:displayName="Sub-category" ma:format="RadioButtons" ma:internalName="DEEWRSubject" ma:readOnly="false">
      <xsd:simpleType>
        <xsd:union memberTypes="dms:Text">
          <xsd:simpleType>
            <xsd:restriction base="dms:Choice">
              <xsd:enumeration value="Advocacy Policy"/>
              <xsd:enumeration value="Appointments"/>
              <xsd:enumeration value="Delegations"/>
              <xsd:enumeration value="FOI"/>
              <xsd:enumeration value="Funding Agreements"/>
              <xsd:enumeration value="Guidelines"/>
              <xsd:enumeration value="Indigenous Templates"/>
              <xsd:enumeration value="Intellectual Property"/>
              <xsd:enumeration value="Legislation"/>
              <xsd:enumeration value="Litigation"/>
              <xsd:enumeration value="OECECC Templates"/>
              <xsd:enumeration value="Ombudsman"/>
              <xsd:enumeration value="Other"/>
              <xsd:enumeration value="Privacy"/>
              <xsd:enumeration value="Probity"/>
              <xsd:enumeration value="Schools Templates"/>
              <xsd:enumeration value="Standard Templates"/>
            </xsd:restriction>
          </xsd:simpleType>
        </xsd:un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DEEWRCategory xmlns="http://schemas.microsoft.com/sharepoint/v3">Legal</DEEWRCategory>
    <DEEWRSubject xmlns="http://schemas.microsoft.com/sharepoint/v3">Intellectual Property</DEEWRSubjec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0F7F8F-BB5B-46FC-860B-C9DE3C5BD2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174553C-07B2-4746-860E-C97DC67BD755}">
  <ds:schemaRefs>
    <ds:schemaRef ds:uri="http://purl.org/dc/dcmitype/"/>
    <ds:schemaRef ds:uri="http://purl.org/dc/elements/1.1/"/>
    <ds:schemaRef ds:uri="http://schemas.microsoft.com/office/2006/documentManagement/types"/>
    <ds:schemaRef ds:uri="http://purl.org/dc/terms/"/>
    <ds:schemaRef ds:uri="http://schemas.microsoft.com/office/2006/metadata/properties"/>
    <ds:schemaRef ds:uri="http://schemas.microsoft.com/office/infopath/2007/PartnerControls"/>
    <ds:schemaRef ds:uri="http://schemas.openxmlformats.org/package/2006/metadata/core-properties"/>
    <ds:schemaRef ds:uri="http://schemas.microsoft.com/sharepoint/v3"/>
    <ds:schemaRef ds:uri="http://www.w3.org/XML/1998/namespace"/>
  </ds:schemaRefs>
</ds:datastoreItem>
</file>

<file path=customXml/itemProps3.xml><?xml version="1.0" encoding="utf-8"?>
<ds:datastoreItem xmlns:ds="http://schemas.openxmlformats.org/officeDocument/2006/customXml" ds:itemID="{443FB7FA-4203-4E83-B23F-7A05BCF9BE10}">
  <ds:schemaRefs>
    <ds:schemaRef ds:uri="http://schemas.microsoft.com/sharepoint/v3/contenttype/forms"/>
  </ds:schemaRefs>
</ds:datastoreItem>
</file>

<file path=customXml/itemProps4.xml><?xml version="1.0" encoding="utf-8"?>
<ds:datastoreItem xmlns:ds="http://schemas.openxmlformats.org/officeDocument/2006/customXml" ds:itemID="{280150AF-9767-4887-856B-78F17E97F8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F7F39AC2.dotm</Template>
  <TotalTime>0</TotalTime>
  <Pages>3</Pages>
  <Words>1187</Words>
  <Characters>6771</Characters>
  <Application>Microsoft Office Word</Application>
  <DocSecurity>4</DocSecurity>
  <Lines>56</Lines>
  <Paragraphs>15</Paragraphs>
  <ScaleCrop>false</ScaleCrop>
  <HeadingPairs>
    <vt:vector size="2" baseType="variant">
      <vt:variant>
        <vt:lpstr>Title</vt:lpstr>
      </vt:variant>
      <vt:variant>
        <vt:i4>1</vt:i4>
      </vt:variant>
    </vt:vector>
  </HeadingPairs>
  <TitlesOfParts>
    <vt:vector size="1" baseType="lpstr">
      <vt:lpstr>CC licensing and PSI fact sheet</vt:lpstr>
    </vt:vector>
  </TitlesOfParts>
  <Company>Australian Government</Company>
  <LinksUpToDate>false</LinksUpToDate>
  <CharactersWithSpaces>7943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CC licensing and PSI fact sheet</dc:title>
  <dc:creator>Eileen Murphy</dc:creator>
  <cp:lastModifiedBy>Alexandra Pilarski</cp:lastModifiedBy>
  <cp:revision>2</cp:revision>
  <dcterms:created xsi:type="dcterms:W3CDTF">2014-10-27T23:31:00Z</dcterms:created>
  <dcterms:modified xsi:type="dcterms:W3CDTF">2014-10-27T23:31:00Z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0x0101009EDC4876AF524A70BD125A9D2C0D191E0035104870C432FC44A6A0F58D6C3852CA</vt:lpwstr>
  </property>
  <property fmtid="{D5CDD505-2E9C-101B-9397-08002B2CF9AE}" pid="3" name="Order">
    <vt:r8>32900</vt:r8>
  </property>
</Properties>
</file>